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71CF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5D77B32">
      <w:pPr>
        <w:keepNext/>
        <w:keepLines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授权委托书</w:t>
      </w:r>
    </w:p>
    <w:bookmarkEnd w:id="0"/>
    <w:p w14:paraId="1C503746">
      <w:pPr>
        <w:pStyle w:val="2"/>
        <w:rPr>
          <w:rFonts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615ECB"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（姓名、职务）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eastAsia="zh-CN"/>
        </w:rPr>
        <w:t>投标申请人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的法定代表人（</w:t>
      </w: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28"/>
          <w:szCs w:val="28"/>
          <w:highlight w:val="none"/>
        </w:rPr>
        <w:t>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位</w:t>
      </w: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28"/>
          <w:szCs w:val="28"/>
          <w:highlight w:val="none"/>
        </w:rPr>
        <w:t>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责人</w:t>
      </w:r>
      <w:r>
        <w:rPr>
          <w:rFonts w:hint="eastAsia" w:ascii="仿宋_GB2312" w:hAnsi="仿宋_GB2312" w:eastAsia="仿宋_GB2312" w:cs="仿宋_GB2312"/>
          <w:color w:val="auto"/>
          <w:spacing w:val="-2"/>
          <w:kern w:val="0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，现授权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（姓名、职务）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为我方代理人。代理人根据授权，以我方名义：(1)签署、澄清、补正、修改、撤回、提交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（项目名称、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政府采购计划编号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>、委托代理编号）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响应文件；(2)签署并重新提交响应文件及最后报价；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)签订合同和处理有关事宜，其法律后果由我方承担。</w:t>
      </w:r>
    </w:p>
    <w:p w14:paraId="5A689FF5"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。</w:t>
      </w:r>
    </w:p>
    <w:p w14:paraId="2246F0F3">
      <w:pPr>
        <w:adjustRightInd w:val="0"/>
        <w:snapToGrid w:val="0"/>
        <w:spacing w:before="156" w:beforeLines="50" w:line="360" w:lineRule="auto"/>
        <w:ind w:firstLine="435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代理人无转委托权。</w:t>
      </w:r>
    </w:p>
    <w:p w14:paraId="21D05FC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日签字生效，特此声明。</w:t>
      </w:r>
    </w:p>
    <w:tbl>
      <w:tblPr>
        <w:tblStyle w:val="3"/>
        <w:tblW w:w="933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620"/>
      </w:tblGrid>
      <w:tr w14:paraId="1EF0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4710" w:type="dxa"/>
            <w:vAlign w:val="center"/>
          </w:tcPr>
          <w:p w14:paraId="30C8F26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复</w:t>
            </w:r>
            <w:r>
              <w:rPr>
                <w:rFonts w:hint="eastAsia" w:ascii="宋体" w:hAnsi="宋体" w:eastAsia="宋体" w:cs="微软雅黑"/>
                <w:color w:val="auto"/>
                <w:kern w:val="0"/>
                <w:sz w:val="28"/>
                <w:szCs w:val="28"/>
                <w:highlight w:val="none"/>
              </w:rPr>
              <w:t>印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件</w:t>
            </w:r>
          </w:p>
        </w:tc>
        <w:tc>
          <w:tcPr>
            <w:tcW w:w="4620" w:type="dxa"/>
            <w:vAlign w:val="center"/>
          </w:tcPr>
          <w:p w14:paraId="5782C13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复</w:t>
            </w:r>
            <w:r>
              <w:rPr>
                <w:rFonts w:hint="eastAsia" w:ascii="宋体" w:hAnsi="宋体" w:eastAsia="宋体" w:cs="微软雅黑"/>
                <w:color w:val="auto"/>
                <w:kern w:val="0"/>
                <w:sz w:val="28"/>
                <w:szCs w:val="28"/>
                <w:highlight w:val="none"/>
              </w:rPr>
              <w:t>印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件</w:t>
            </w:r>
          </w:p>
        </w:tc>
      </w:tr>
      <w:tr w14:paraId="4EE3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4710" w:type="dxa"/>
            <w:vAlign w:val="center"/>
          </w:tcPr>
          <w:p w14:paraId="7E38BBA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法定代表人身份证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复</w:t>
            </w:r>
            <w:r>
              <w:rPr>
                <w:rFonts w:hint="eastAsia" w:ascii="宋体" w:hAnsi="宋体" w:eastAsia="宋体" w:cs="微软雅黑"/>
                <w:color w:val="auto"/>
                <w:kern w:val="0"/>
                <w:sz w:val="28"/>
                <w:szCs w:val="28"/>
                <w:highlight w:val="none"/>
              </w:rPr>
              <w:t>印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件</w:t>
            </w:r>
          </w:p>
        </w:tc>
        <w:tc>
          <w:tcPr>
            <w:tcW w:w="4620" w:type="dxa"/>
            <w:vAlign w:val="center"/>
          </w:tcPr>
          <w:p w14:paraId="14EC0B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法定代表人身份证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复</w:t>
            </w:r>
            <w:r>
              <w:rPr>
                <w:rFonts w:hint="eastAsia" w:ascii="宋体" w:hAnsi="宋体" w:eastAsia="宋体" w:cs="微软雅黑"/>
                <w:color w:val="auto"/>
                <w:kern w:val="0"/>
                <w:sz w:val="28"/>
                <w:szCs w:val="28"/>
                <w:highlight w:val="none"/>
              </w:rPr>
              <w:t>印</w:t>
            </w:r>
            <w:r>
              <w:rPr>
                <w:rFonts w:hint="eastAsia" w:ascii="宋体" w:hAnsi="宋体" w:eastAsia="宋体" w:cs="微软雅黑"/>
                <w:color w:val="auto"/>
                <w:spacing w:val="-2"/>
                <w:kern w:val="0"/>
                <w:sz w:val="28"/>
                <w:szCs w:val="28"/>
                <w:highlight w:val="none"/>
              </w:rPr>
              <w:t>件</w:t>
            </w:r>
          </w:p>
        </w:tc>
      </w:tr>
    </w:tbl>
    <w:p w14:paraId="6912BF4B">
      <w:pPr>
        <w:adjustRightInd w:val="0"/>
        <w:snapToGrid w:val="0"/>
        <w:spacing w:before="156" w:beforeLines="50"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注：供应商代表不是供应商的法定代表人（单位负责人）的提供。</w:t>
      </w:r>
    </w:p>
    <w:p w14:paraId="79487648">
      <w:pPr>
        <w:adjustRightInd w:val="0"/>
        <w:snapToGrid w:val="0"/>
        <w:spacing w:before="156" w:beforeLines="50" w:line="360" w:lineRule="auto"/>
        <w:rPr>
          <w:rFonts w:ascii="宋体" w:hAnsi="宋体" w:cs="Courier New"/>
          <w:color w:val="auto"/>
          <w:szCs w:val="21"/>
          <w:highlight w:val="none"/>
        </w:rPr>
      </w:pPr>
      <w:r>
        <w:rPr>
          <w:rFonts w:hint="eastAsia" w:ascii="宋体" w:hAnsi="宋体" w:cs="Courier New"/>
          <w:color w:val="auto"/>
          <w:szCs w:val="21"/>
          <w:highlight w:val="none"/>
          <w:lang w:eastAsia="zh-CN"/>
        </w:rPr>
        <w:t>投标申请人</w:t>
      </w:r>
      <w:r>
        <w:rPr>
          <w:rFonts w:hint="eastAsia" w:ascii="宋体" w:hAnsi="宋体" w:cs="Courier New"/>
          <w:color w:val="auto"/>
          <w:szCs w:val="21"/>
          <w:highlight w:val="none"/>
        </w:rPr>
        <w:t>(盖单位公章)：</w:t>
      </w:r>
    </w:p>
    <w:p w14:paraId="6C9BB382">
      <w:pPr>
        <w:adjustRightInd w:val="0"/>
        <w:snapToGrid w:val="0"/>
        <w:spacing w:before="156" w:beforeLines="50" w:line="360" w:lineRule="auto"/>
        <w:rPr>
          <w:rFonts w:ascii="宋体" w:hAnsi="宋体" w:cs="微软雅黑"/>
          <w:color w:val="auto"/>
          <w:spacing w:val="-2"/>
          <w:kern w:val="0"/>
          <w:szCs w:val="21"/>
          <w:highlight w:val="none"/>
        </w:rPr>
      </w:pP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法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定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代</w:t>
      </w:r>
      <w:r>
        <w:rPr>
          <w:rFonts w:hint="eastAsia" w:ascii="宋体" w:hAnsi="宋体" w:cs="微软雅黑"/>
          <w:color w:val="auto"/>
          <w:kern w:val="0"/>
          <w:szCs w:val="21"/>
          <w:highlight w:val="none"/>
        </w:rPr>
        <w:t>表</w:t>
      </w:r>
      <w:r>
        <w:rPr>
          <w:rFonts w:hint="eastAsia" w:ascii="宋体" w:hAnsi="宋体" w:cs="微软雅黑"/>
          <w:color w:val="auto"/>
          <w:spacing w:val="-2"/>
          <w:kern w:val="0"/>
          <w:szCs w:val="21"/>
          <w:highlight w:val="none"/>
        </w:rPr>
        <w:t>人</w:t>
      </w:r>
      <w:r>
        <w:rPr>
          <w:rFonts w:hint="eastAsia" w:ascii="宋体" w:hAnsi="宋体"/>
          <w:color w:val="auto"/>
          <w:szCs w:val="21"/>
          <w:highlight w:val="none"/>
        </w:rPr>
        <w:t>（签字或印章）：</w:t>
      </w:r>
    </w:p>
    <w:p w14:paraId="5D8687AB">
      <w:pPr>
        <w:adjustRightInd w:val="0"/>
        <w:snapToGrid w:val="0"/>
        <w:spacing w:before="156" w:beforeLines="50" w:line="360" w:lineRule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委托代理人（签字或印章）：</w:t>
      </w:r>
    </w:p>
    <w:p w14:paraId="7B2A8939">
      <w:pPr>
        <w:pStyle w:val="2"/>
        <w:ind w:firstLine="2940" w:firstLineChars="1400"/>
      </w:pPr>
      <w:r>
        <w:rPr>
          <w:rFonts w:hint="eastAsia" w:ascii="宋体" w:hAnsi="宋体"/>
          <w:color w:val="auto"/>
          <w:szCs w:val="21"/>
          <w:highlight w:val="none"/>
        </w:rPr>
        <w:t xml:space="preserve">日期：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日</w:t>
      </w:r>
      <w:r>
        <w:rPr>
          <w:rFonts w:ascii="宋体" w:hAnsi="宋体"/>
          <w:color w:val="auto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3728B"/>
    <w:rsid w:val="1CE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2026-04-30T00:48:00Z</dcterms:created>
  <dc:creator>yan+</dc:creator>
  <cp:lastModifiedBy>yan+</cp:lastModifiedBy>
  <dcterms:modified xsi:type="dcterms:W3CDTF">2026-04-30T00:48:38Z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90180E6232B04D4F93D84339380B04EC_11</vt:lpwstr>
  </property>
  <property fmtid="{D5CDD505-2E9C-101B-9397-08002B2CF9AE}" pid="4" name="KSOTemplateDocerSaveRecord">
    <vt:lpwstr>eyJoZGlkIjoiYWJhYjg0NzVkMTdmNDNhNjVjMjE5ZDgwMjIzZGU3MWMiLCJ1c2VySWQiOiI0Njc5OTE2MjYifQ==</vt:lpwstr>
  </property>
</Properties>
</file>