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920AF">
      <w:pPr>
        <w:pStyle w:val="2"/>
        <w:spacing w:after="100" w:afterAutospacing="1" w:line="360" w:lineRule="auto"/>
        <w:jc w:val="center"/>
        <w:rPr>
          <w:rFonts w:hint="eastAsia" w:hAnsi="宋体" w:cs="宋体"/>
          <w:b/>
          <w:sz w:val="44"/>
          <w:szCs w:val="44"/>
        </w:rPr>
      </w:pPr>
      <w:r>
        <w:rPr>
          <w:rFonts w:hint="eastAsia" w:hAnsi="宋体" w:cs="宋体"/>
          <w:b/>
          <w:sz w:val="44"/>
          <w:szCs w:val="44"/>
          <w:lang w:val="en-US" w:eastAsia="zh-CN"/>
        </w:rPr>
        <w:t>GYB</w:t>
      </w:r>
      <w:r>
        <w:rPr>
          <w:rFonts w:hint="eastAsia" w:hAnsi="宋体" w:cs="宋体"/>
          <w:b/>
          <w:sz w:val="44"/>
          <w:szCs w:val="44"/>
        </w:rPr>
        <w:t>教学计划</w:t>
      </w:r>
    </w:p>
    <w:tbl>
      <w:tblPr>
        <w:tblStyle w:val="3"/>
        <w:tblW w:w="9279" w:type="dxa"/>
        <w:tblInd w:w="-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888"/>
        <w:gridCol w:w="1247"/>
        <w:gridCol w:w="2836"/>
        <w:gridCol w:w="1157"/>
      </w:tblGrid>
      <w:tr w14:paraId="7129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D7607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培训工种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FA796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GYB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eastAsia="zh-CN"/>
              </w:rPr>
              <w:t>创业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培训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7706F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期数</w:t>
            </w:r>
          </w:p>
        </w:tc>
        <w:tc>
          <w:tcPr>
            <w:tcW w:w="3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862FC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第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期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班</w:t>
            </w:r>
          </w:p>
        </w:tc>
      </w:tr>
      <w:tr w14:paraId="5F3B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FCAE3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培训起止</w:t>
            </w:r>
          </w:p>
          <w:p w14:paraId="2D249D25">
            <w:pPr>
              <w:spacing w:line="360" w:lineRule="auto"/>
              <w:ind w:firstLine="211" w:firstLineChars="100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E7B86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日至20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</w:t>
            </w:r>
          </w:p>
        </w:tc>
      </w:tr>
      <w:tr w14:paraId="7746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610AD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培训地点</w:t>
            </w:r>
          </w:p>
        </w:tc>
        <w:tc>
          <w:tcPr>
            <w:tcW w:w="4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A8952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中方县职业中等专业学校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76B37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培训老师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676C6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彭优锋</w:t>
            </w:r>
          </w:p>
          <w:p w14:paraId="04F9CB41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陈玉彬</w:t>
            </w:r>
          </w:p>
        </w:tc>
      </w:tr>
      <w:tr w14:paraId="5E40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032BC">
            <w:pPr>
              <w:spacing w:line="360" w:lineRule="auto"/>
              <w:ind w:left="316" w:hanging="316" w:hangingChars="15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培训目标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0F6B3">
            <w:pPr>
              <w:spacing w:line="360" w:lineRule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帮助有创业意愿的人系统产生可行的企业想法，并学会筛选出最适合自己的创业方向，为后续创办企业打下基础。</w:t>
            </w:r>
          </w:p>
        </w:tc>
      </w:tr>
      <w:tr w14:paraId="32BC1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9B894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时间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F1A39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教学内容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9DA2C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课时</w:t>
            </w:r>
          </w:p>
        </w:tc>
      </w:tr>
      <w:tr w14:paraId="15608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4D67F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第一天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8977C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消防知识、安全生产、反恐、扫黑除恶、禁毒宣传专题教育、职业道德</w:t>
            </w:r>
          </w:p>
          <w:p w14:paraId="128A8F91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  <w:t>培训活动介绍</w:t>
            </w:r>
          </w:p>
          <w:p w14:paraId="2D27F8F7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  <w:t>什么是企业想法？</w:t>
            </w:r>
          </w:p>
          <w:p w14:paraId="479CBF9F">
            <w:pPr>
              <w:widowControl/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7080">
            <w:pPr>
              <w:spacing w:line="360" w:lineRule="auto"/>
              <w:ind w:firstLine="525" w:firstLineChars="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446C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E7B80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第一天</w:t>
            </w:r>
          </w:p>
          <w:p w14:paraId="29BFD68E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09F0431">
            <w:pPr>
              <w:numPr>
                <w:ilvl w:val="0"/>
                <w:numId w:val="2"/>
              </w:numPr>
              <w:spacing w:line="276" w:lineRule="auto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你适合创办企业吗？</w:t>
            </w:r>
          </w:p>
          <w:p w14:paraId="2F48C30D">
            <w:pPr>
              <w:numPr>
                <w:ilvl w:val="0"/>
                <w:numId w:val="2"/>
              </w:numPr>
              <w:spacing w:line="276" w:lineRule="auto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产生企业的想法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19FF2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21507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0097B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第二天</w:t>
            </w:r>
          </w:p>
          <w:p w14:paraId="3044DB26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F096904">
            <w:pPr>
              <w:numPr>
                <w:ilvl w:val="0"/>
                <w:numId w:val="3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产生企业的想法</w:t>
            </w:r>
          </w:p>
          <w:p w14:paraId="52227B4B">
            <w:pPr>
              <w:numPr>
                <w:ilvl w:val="0"/>
                <w:numId w:val="3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val="en-US" w:eastAsia="zh-CN"/>
              </w:rPr>
              <w:t>筛选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并分析出最好的企业想法</w:t>
            </w:r>
          </w:p>
          <w:p w14:paraId="0FA4A2C4">
            <w:pPr>
              <w:numPr>
                <w:ilvl w:val="0"/>
                <w:numId w:val="0"/>
              </w:numPr>
              <w:spacing w:line="276" w:lineRule="auto"/>
              <w:ind w:left="0" w:leftChars="0" w:firstLine="0" w:firstLineChars="0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649E4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33E6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3FBDC">
            <w:pPr>
              <w:spacing w:line="360" w:lineRule="auto"/>
              <w:ind w:left="211" w:hanging="211" w:hangingChars="10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第二天</w:t>
            </w:r>
          </w:p>
          <w:p w14:paraId="7143E71A">
            <w:pPr>
              <w:spacing w:line="360" w:lineRule="auto"/>
              <w:ind w:left="211" w:leftChars="0" w:hanging="211" w:hangingChars="10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DA40798">
            <w:pPr>
              <w:numPr>
                <w:ilvl w:val="0"/>
                <w:numId w:val="4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SIYB实操沙盘1</w:t>
            </w:r>
          </w:p>
          <w:p w14:paraId="00595CAB">
            <w:pPr>
              <w:numPr>
                <w:ilvl w:val="0"/>
                <w:numId w:val="0"/>
              </w:numPr>
              <w:spacing w:line="276" w:lineRule="auto"/>
              <w:ind w:left="0" w:leftChars="0" w:firstLine="0" w:firstLineChars="0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7E804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74F60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F37EB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第三天</w:t>
            </w:r>
          </w:p>
          <w:p w14:paraId="29169509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9F95BDA">
            <w:pPr>
              <w:numPr>
                <w:ilvl w:val="0"/>
                <w:numId w:val="5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分析并筛选出最好的企业想法</w:t>
            </w:r>
          </w:p>
          <w:p w14:paraId="6FD6AA8C">
            <w:pPr>
              <w:numPr>
                <w:ilvl w:val="0"/>
                <w:numId w:val="5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你自己的企业想法</w:t>
            </w:r>
          </w:p>
          <w:p w14:paraId="40D9D3D3">
            <w:pPr>
              <w:spacing w:line="276" w:lineRule="auto"/>
              <w:rPr>
                <w:rFonts w:hint="default" w:ascii="宋体" w:hAnsi="宋体" w:eastAsia="宋体"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5B49E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1048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06AFA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第三天</w:t>
            </w:r>
          </w:p>
          <w:p w14:paraId="624A26D4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AE2868F">
            <w:pPr>
              <w:numPr>
                <w:ilvl w:val="0"/>
                <w:numId w:val="6"/>
              </w:numPr>
              <w:spacing w:line="276" w:lineRule="auto"/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完成企业想法和行动计划</w:t>
            </w:r>
          </w:p>
          <w:p w14:paraId="3A809F41">
            <w:pPr>
              <w:spacing w:line="276" w:lineRule="auto"/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2、GYB培训期末评估结业式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BE64A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2010C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9AFDF">
            <w:pPr>
              <w:spacing w:line="360" w:lineRule="auto"/>
              <w:ind w:left="211" w:hanging="211" w:hangingChars="10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总课时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CFAD4">
            <w:pPr>
              <w:spacing w:line="360" w:lineRule="auto"/>
              <w:ind w:left="210" w:hanging="210" w:hangingChars="100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24</w:t>
            </w:r>
          </w:p>
        </w:tc>
      </w:tr>
    </w:tbl>
    <w:p w14:paraId="5ADF96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44D4F"/>
    <w:multiLevelType w:val="singleLevel"/>
    <w:tmpl w:val="86444D4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30232B6"/>
    <w:multiLevelType w:val="singleLevel"/>
    <w:tmpl w:val="930232B6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D7D6657"/>
    <w:multiLevelType w:val="singleLevel"/>
    <w:tmpl w:val="CD7D665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D8BC2F68"/>
    <w:multiLevelType w:val="singleLevel"/>
    <w:tmpl w:val="D8BC2F68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E867AF7"/>
    <w:multiLevelType w:val="singleLevel"/>
    <w:tmpl w:val="0E867AF7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4B6F25A5"/>
    <w:multiLevelType w:val="singleLevel"/>
    <w:tmpl w:val="4B6F25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YmU2MTQ2NWFmYTljMWViZjhmNjc2YTNmMWVhZjEifQ=="/>
  </w:docVars>
  <w:rsids>
    <w:rsidRoot w:val="00000000"/>
    <w:rsid w:val="2A6B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2026-09-18T08:14:36Z</dcterms:created>
  <dc:creator>Administrator</dc:creator>
  <cp:lastModifiedBy>茜茗</cp:lastModifiedBy>
  <dcterms:modified xsi:type="dcterms:W3CDTF">2026-09-18T08:14:42Z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5E1834C541E24047A820BF4791CC0BDC_12</vt:lpwstr>
  </property>
</Properties>
</file>