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22338">
      <w:pPr>
        <w:jc w:val="center"/>
        <w:rPr>
          <w:rFonts w:hint="default" w:ascii="宋体" w:hAnsi="宋体" w:eastAsia="宋体"/>
          <w:b/>
          <w:bCs/>
          <w:color w:val="000000"/>
          <w:sz w:val="52"/>
          <w:szCs w:val="52"/>
          <w:lang w:val="en-US" w:eastAsia="zh-CN"/>
        </w:rPr>
      </w:pPr>
      <w:r>
        <w:rPr>
          <w:rFonts w:hint="eastAsia"/>
          <w:b/>
          <w:bCs/>
          <w:color w:val="000000"/>
          <w:sz w:val="52"/>
          <w:szCs w:val="52"/>
          <w:lang w:val="en-US" w:eastAsia="zh-CN"/>
        </w:rPr>
        <w:t>教学计划</w:t>
      </w:r>
    </w:p>
    <w:p w14:paraId="490D6DC2">
      <w:pPr>
        <w:spacing w:line="360" w:lineRule="auto"/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一、培训背景</w:t>
      </w:r>
    </w:p>
    <w:p w14:paraId="299E93A8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随着我国经济的快速发展，创业已成为推动经济增长的重要力。为了培养更多的创业者，提高创业成功率，GYB（Get Yourself to Business）培训应运而生。GYB培训旨在帮助学员了解创业的基本知识，激发创业热情，培养创业意识，为学员未来创业之路奠定坚实基础。</w:t>
      </w:r>
    </w:p>
    <w:p w14:paraId="73CD3556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二、培训目标</w:t>
      </w:r>
    </w:p>
    <w:p w14:paraId="45611BD4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1. 使学员了解创业的基本概念、流程和特点。</w:t>
      </w:r>
    </w:p>
    <w:p w14:paraId="6911ADF4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2. 帮助学员认识自我，发掘自身创业潜力。</w:t>
      </w:r>
    </w:p>
    <w:p w14:paraId="3525F6C3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3. 提高学员的市场分析能力、团队协作能力和风险控制能力。</w:t>
      </w:r>
    </w:p>
    <w:p w14:paraId="52E97FC6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4. 激发学员的创业热情，培养创业意识。</w:t>
      </w:r>
    </w:p>
    <w:p w14:paraId="020574B6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三、培训对象</w:t>
      </w:r>
    </w:p>
    <w:p w14:paraId="7A5091B5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1. 有创业意向的个体或团队。</w:t>
      </w:r>
    </w:p>
    <w:p w14:paraId="0AD86B9C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2. 企业家、企业管理人员。</w:t>
      </w:r>
    </w:p>
    <w:p w14:paraId="1F07E18C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3. 大学生、研究生等青年群体。</w:t>
      </w:r>
    </w:p>
    <w:p w14:paraId="55E33C52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四、培训内容</w:t>
      </w:r>
    </w:p>
    <w:p w14:paraId="6E0779C0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模块一：创业基础知识</w:t>
      </w:r>
    </w:p>
    <w:p w14:paraId="2282D88A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1. 创业概述</w:t>
      </w:r>
    </w:p>
    <w:p w14:paraId="5394E740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创业的定义</w:t>
      </w:r>
    </w:p>
    <w:p w14:paraId="65C2F633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创业的意义</w:t>
      </w:r>
    </w:p>
    <w:p w14:paraId="626A3167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创业与就业的区别</w:t>
      </w:r>
    </w:p>
    <w:p w14:paraId="55472A5C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2. 创业流程</w:t>
      </w:r>
    </w:p>
    <w:p w14:paraId="6A21BFD7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市场调研</w:t>
      </w:r>
    </w:p>
    <w:p w14:paraId="419D8870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项目策划</w:t>
      </w:r>
    </w:p>
    <w:p w14:paraId="5F677320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资金筹集</w:t>
      </w:r>
    </w:p>
    <w:p w14:paraId="37B77500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团队建设</w:t>
      </w:r>
    </w:p>
    <w:p w14:paraId="78D4A095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运营管理</w:t>
      </w:r>
    </w:p>
    <w:p w14:paraId="3E655D3A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退出机制</w:t>
      </w:r>
    </w:p>
    <w:p w14:paraId="39CF5A1F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3. 创业特点</w:t>
      </w:r>
    </w:p>
    <w:p w14:paraId="2BDAFA62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风险性</w:t>
      </w:r>
    </w:p>
    <w:p w14:paraId="5B34C600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创新性</w:t>
      </w:r>
    </w:p>
    <w:p w14:paraId="67524845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劳动密集型</w:t>
      </w:r>
    </w:p>
    <w:p w14:paraId="2D419816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个性化</w:t>
      </w:r>
    </w:p>
    <w:p w14:paraId="3C5CFBA3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模块二：市场分析与创业机会</w:t>
      </w:r>
    </w:p>
    <w:p w14:paraId="41696597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1. 市场调研方法</w:t>
      </w:r>
    </w:p>
    <w:p w14:paraId="3BA6C7ED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问卷调查</w:t>
      </w:r>
    </w:p>
    <w:p w14:paraId="6D8845AE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访谈</w:t>
      </w:r>
    </w:p>
    <w:p w14:paraId="3CA0A4C8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案例分析</w:t>
      </w:r>
    </w:p>
    <w:p w14:paraId="45AEA5FA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数据分析</w:t>
      </w:r>
    </w:p>
    <w:p w14:paraId="4E8B25DF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2. 市场分析技巧</w:t>
      </w:r>
    </w:p>
    <w:p w14:paraId="7CE79AD4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宏观环境分析</w:t>
      </w:r>
    </w:p>
    <w:p w14:paraId="12363084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行业分析</w:t>
      </w:r>
    </w:p>
    <w:p w14:paraId="5DD63511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企业分析</w:t>
      </w:r>
    </w:p>
    <w:p w14:paraId="75C15A56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产品分析</w:t>
      </w:r>
    </w:p>
    <w:p w14:paraId="7F7FBC3C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3. 创业机会识别</w:t>
      </w:r>
    </w:p>
    <w:p w14:paraId="1017FB4E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技术创新</w:t>
      </w:r>
    </w:p>
    <w:p w14:paraId="34327DA7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市场需求</w:t>
      </w:r>
    </w:p>
    <w:p w14:paraId="7ED9CF28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政策导向</w:t>
      </w:r>
    </w:p>
    <w:p w14:paraId="0CF88CF7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资源整合</w:t>
      </w:r>
    </w:p>
    <w:p w14:paraId="6500A173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模块三：创业团队与项目管理</w:t>
      </w:r>
    </w:p>
    <w:p w14:paraId="04FDBAE1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1. 创业团队建设</w:t>
      </w:r>
    </w:p>
    <w:p w14:paraId="626DAE0A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团队成员选择</w:t>
      </w:r>
    </w:p>
    <w:p w14:paraId="2468CC9D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团队角色定位</w:t>
      </w:r>
    </w:p>
    <w:p w14:paraId="69A2A276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团队沟通与协作</w:t>
      </w:r>
    </w:p>
    <w:p w14:paraId="7392E865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2. 项目管理方法</w:t>
      </w:r>
    </w:p>
    <w:p w14:paraId="7A36179C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项目计划</w:t>
      </w:r>
    </w:p>
    <w:p w14:paraId="3728714A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项目实施</w:t>
      </w:r>
    </w:p>
    <w:p w14:paraId="78F5B554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项目监控</w:t>
      </w:r>
    </w:p>
    <w:p w14:paraId="1BB1E8A1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项目评估</w:t>
      </w:r>
    </w:p>
    <w:p w14:paraId="7495B777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模块四：创业融资与风险管理</w:t>
      </w:r>
    </w:p>
    <w:p w14:paraId="2E0138AB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1. 创业融资渠道</w:t>
      </w:r>
    </w:p>
    <w:p w14:paraId="50D40314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自筹资金</w:t>
      </w:r>
    </w:p>
    <w:p w14:paraId="27C03CD1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风险投资</w:t>
      </w:r>
    </w:p>
    <w:p w14:paraId="3535DE79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银行贷款</w:t>
      </w:r>
    </w:p>
    <w:p w14:paraId="2762664F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政府补贴</w:t>
      </w:r>
    </w:p>
    <w:p w14:paraId="1BF5F62B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2. 融资策略</w:t>
      </w:r>
    </w:p>
    <w:p w14:paraId="55A80482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融资时机</w:t>
      </w:r>
    </w:p>
    <w:p w14:paraId="76A401F7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融资方式</w:t>
      </w:r>
    </w:p>
    <w:p w14:paraId="2A4A818E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融资额度</w:t>
      </w:r>
    </w:p>
    <w:p w14:paraId="1DED4451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3. 风险管理</w:t>
      </w:r>
    </w:p>
    <w:p w14:paraId="45B2EFC5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市场风险</w:t>
      </w:r>
    </w:p>
    <w:p w14:paraId="26F20BBE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运营风险</w:t>
      </w:r>
    </w:p>
    <w:p w14:paraId="6E865E7F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财务风险</w:t>
      </w:r>
    </w:p>
    <w:p w14:paraId="31ADB33F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- 法律风险</w:t>
      </w:r>
    </w:p>
    <w:p w14:paraId="4703480B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模块五：创业成功案例分享</w:t>
      </w:r>
    </w:p>
    <w:p w14:paraId="20D0EBF2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1. 成功创业者的经验分享</w:t>
      </w:r>
    </w:p>
    <w:p w14:paraId="3E7E4725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2. 创业失败案例分析</w:t>
      </w:r>
    </w:p>
    <w:p w14:paraId="12A61EA7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3. 创业心态与心理调适</w:t>
      </w:r>
    </w:p>
    <w:p w14:paraId="0E15973E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五、培训方法</w:t>
      </w:r>
    </w:p>
    <w:p w14:paraId="6C3C1E0A">
      <w:pPr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ascii="宋体" w:hAnsi="宋体"/>
          <w:color w:val="000000"/>
          <w:sz w:val="28"/>
          <w:szCs w:val="28"/>
        </w:rPr>
        <w:t>. 案例分析：通过案例分析，提高学员的市场分析能力和决策能力。</w:t>
      </w:r>
    </w:p>
    <w:p w14:paraId="40D9B065">
      <w:pPr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ascii="宋体" w:hAnsi="宋体"/>
          <w:color w:val="000000"/>
          <w:sz w:val="28"/>
          <w:szCs w:val="28"/>
        </w:rPr>
        <w:t>. 小组讨论：分组进行讨论，培养学员的团队协作能力和沟通能力。</w:t>
      </w:r>
    </w:p>
    <w:p w14:paraId="72BD3782">
      <w:pPr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/>
          <w:color w:val="000000"/>
          <w:sz w:val="28"/>
          <w:szCs w:val="28"/>
        </w:rPr>
        <w:t>. 角色扮演：模拟创业场景，提高学员的实战能力。</w:t>
      </w:r>
    </w:p>
    <w:p w14:paraId="7B6A0278">
      <w:pPr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4</w:t>
      </w:r>
      <w:r>
        <w:rPr>
          <w:rFonts w:ascii="宋体" w:hAnsi="宋体"/>
          <w:color w:val="000000"/>
          <w:sz w:val="28"/>
          <w:szCs w:val="28"/>
        </w:rPr>
        <w:t>. 实地考察：组织学员参观成功企业，了解创业环境。</w:t>
      </w:r>
    </w:p>
    <w:p w14:paraId="380B308E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六、培训时间与地点</w:t>
      </w:r>
    </w:p>
    <w:p w14:paraId="0BAFBA58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1. 培训时间：共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/>
          <w:color w:val="000000"/>
          <w:sz w:val="28"/>
          <w:szCs w:val="28"/>
        </w:rPr>
        <w:t>天，</w:t>
      </w:r>
      <w:r>
        <w:rPr>
          <w:rFonts w:hint="eastAsia"/>
          <w:color w:val="000000"/>
          <w:sz w:val="28"/>
          <w:szCs w:val="28"/>
          <w:lang w:val="en-US" w:eastAsia="zh-CN"/>
        </w:rPr>
        <w:t>24课时</w:t>
      </w:r>
      <w:r>
        <w:rPr>
          <w:rFonts w:ascii="宋体" w:hAnsi="宋体"/>
          <w:color w:val="000000"/>
          <w:sz w:val="28"/>
          <w:szCs w:val="28"/>
        </w:rPr>
        <w:t>。</w:t>
      </w:r>
    </w:p>
    <w:p w14:paraId="4CCE44B8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2. 培训地点：根据实际情况选择合适的培训场所。</w:t>
      </w:r>
    </w:p>
    <w:p w14:paraId="24C06546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七、培训师资</w:t>
      </w:r>
    </w:p>
    <w:p w14:paraId="585266C9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1. 邀请具有丰富创业经验和教学经验的</w:t>
      </w:r>
      <w:r>
        <w:rPr>
          <w:rFonts w:hint="eastAsia"/>
          <w:color w:val="000000"/>
          <w:sz w:val="28"/>
          <w:szCs w:val="28"/>
          <w:lang w:val="en-US" w:eastAsia="zh-CN"/>
        </w:rPr>
        <w:t>创业讲师</w:t>
      </w:r>
      <w:r>
        <w:rPr>
          <w:rFonts w:ascii="宋体" w:hAnsi="宋体"/>
          <w:color w:val="000000"/>
          <w:sz w:val="28"/>
          <w:szCs w:val="28"/>
        </w:rPr>
        <w:t>主讲。</w:t>
      </w:r>
    </w:p>
    <w:p w14:paraId="4CE1CED7">
      <w:pPr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ascii="宋体" w:hAnsi="宋体"/>
          <w:color w:val="000000"/>
          <w:sz w:val="28"/>
          <w:szCs w:val="28"/>
        </w:rPr>
        <w:t>. 聘请具有丰富教学经验的教师担任辅导。</w:t>
      </w:r>
    </w:p>
    <w:p w14:paraId="7248AB2A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八、培训考核</w:t>
      </w:r>
    </w:p>
    <w:p w14:paraId="46484FB5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1. 理论考核：通过书面考试检验学员对课程知识的掌握程度。</w:t>
      </w:r>
    </w:p>
    <w:p w14:paraId="588E3DC5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2. 实践考核：通过案例分析、小组讨论、角色扮演等形式，检验学员的实际操作能力。</w:t>
      </w:r>
    </w:p>
    <w:p w14:paraId="5E07A555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3. 综合评价：根据学员的学习态度、课堂表现、实践成果等方面进行综合评价。</w:t>
      </w:r>
    </w:p>
    <w:p w14:paraId="508DACCD">
      <w:pPr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九</w:t>
      </w:r>
      <w:r>
        <w:rPr>
          <w:rFonts w:ascii="宋体" w:hAnsi="宋体"/>
          <w:color w:val="000000"/>
          <w:sz w:val="28"/>
          <w:szCs w:val="28"/>
        </w:rPr>
        <w:t>、培训计划</w:t>
      </w:r>
    </w:p>
    <w:p w14:paraId="05935F51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1. 第一阶段：创业基础知识、市场分析与创业机会。</w:t>
      </w:r>
    </w:p>
    <w:p w14:paraId="69112E57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2. 第二阶段：创业团队与项目管理、创业融资与风险管理。</w:t>
      </w:r>
    </w:p>
    <w:p w14:paraId="3ABE3A19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3. 第三阶段：创业成功案例分享、实践操作。</w:t>
      </w:r>
    </w:p>
    <w:p w14:paraId="5C96245C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十一、预期效果</w:t>
      </w:r>
    </w:p>
    <w:p w14:paraId="7288FDC2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通过本培训，学员将能够：</w:t>
      </w:r>
    </w:p>
    <w:p w14:paraId="06E5A6FF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1. 掌握创业的基本知识和技能。</w:t>
      </w:r>
    </w:p>
    <w:p w14:paraId="4A6F7FAA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2. 提高市场分析能力和决策能力。</w:t>
      </w:r>
    </w:p>
    <w:p w14:paraId="70CCAAA4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3. 培养团队协作能力和沟通能力。</w:t>
      </w:r>
    </w:p>
    <w:p w14:paraId="755EB393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4. 了解创业融资渠道和风险管理方法。</w:t>
      </w:r>
    </w:p>
    <w:p w14:paraId="0EB5576C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5. 增强创业信心，为未来创业之路奠定坚实基础。</w:t>
      </w:r>
    </w:p>
    <w:p w14:paraId="2B409BB8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十二、总结</w:t>
      </w:r>
    </w:p>
    <w:p w14:paraId="0AA7AF32">
      <w:pPr>
        <w:rPr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GYB培训是一项具有深远意义的创业培训项目，通过系统的培训，帮助学员了解创业、认识创业、掌握创业，为我国创业事业贡献力量。我们相信，在大家的共同努力下，GYB培训必将取得圆满成功！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92B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color w:val="000000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2650</Words>
  <Characters>2784</Characters>
  <Lines>0</Lines>
  <Paragraphs>0</Paragraphs>
  <TotalTime>5</TotalTime>
  <ScaleCrop>false</ScaleCrop>
  <LinksUpToDate>false</LinksUpToDate>
  <CharactersWithSpaces>3156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DN</dc:creator>
  <cp:lastModifiedBy>DN</cp:lastModifiedBy>
  <dcterms:modified xsi:type="dcterms:W3CDTF">2025-12-05T07:20:18Z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eyJoZGlkIjoiOGQ1NjVhMTU5NzA0Y2Q5YWRkMWFlMDhhYWU3NWVkMDYifQ==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8132F997FEC44ADA968DD96F09E6AB10_13</vt:lpwstr>
  </property>
</Properties>
</file>