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3"/>
        <w:gridCol w:w="963"/>
        <w:gridCol w:w="963"/>
        <w:gridCol w:w="964"/>
        <w:gridCol w:w="964"/>
        <w:gridCol w:w="964"/>
        <w:gridCol w:w="964"/>
        <w:gridCol w:w="1622"/>
        <w:gridCol w:w="964"/>
        <w:gridCol w:w="964"/>
        <w:gridCol w:w="964"/>
        <w:gridCol w:w="964"/>
        <w:gridCol w:w="964"/>
        <w:gridCol w:w="9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57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68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6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7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0" w:hRule="atLeast"/>
        </w:trPr>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bookmarkStart w:id="0" w:name="_GoBack"/>
            <w:bookmarkEnd w:id="0"/>
            <w:r>
              <w:rPr>
                <w:rFonts w:hint="eastAsia" w:ascii="宋体" w:hAnsi="宋体" w:eastAsia="宋体" w:cs="宋体"/>
                <w:i w:val="0"/>
                <w:iCs w:val="0"/>
                <w:color w:val="000000"/>
                <w:kern w:val="0"/>
                <w:sz w:val="24"/>
                <w:szCs w:val="24"/>
                <w:u w:val="none"/>
                <w:lang w:val="en-US" w:eastAsia="zh-CN" w:bidi="ar"/>
              </w:rPr>
              <w:t>接龙镇人民政府各行政村</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tbl>
      <w:tblPr>
        <w:tblStyle w:val="2"/>
        <w:tblW w:w="500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5"/>
        <w:gridCol w:w="739"/>
        <w:gridCol w:w="824"/>
        <w:gridCol w:w="2057"/>
        <w:gridCol w:w="1320"/>
        <w:gridCol w:w="1034"/>
        <w:gridCol w:w="944"/>
        <w:gridCol w:w="779"/>
        <w:gridCol w:w="2235"/>
        <w:gridCol w:w="585"/>
        <w:gridCol w:w="690"/>
        <w:gridCol w:w="494"/>
        <w:gridCol w:w="721"/>
        <w:gridCol w:w="570"/>
        <w:gridCol w:w="5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7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2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7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8" w:hRule="atLeast"/>
        </w:trPr>
        <w:tc>
          <w:tcPr>
            <w:tcW w:w="20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0"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9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7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3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33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7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3" w:hRule="atLeast"/>
        </w:trPr>
        <w:tc>
          <w:tcPr>
            <w:tcW w:w="209"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9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0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5" w:hRule="atLeast"/>
        </w:trPr>
        <w:tc>
          <w:tcPr>
            <w:tcW w:w="209"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0" w:type="pct"/>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7" w:hRule="atLeast"/>
        </w:trPr>
        <w:tc>
          <w:tcPr>
            <w:tcW w:w="209"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1015" w:type="pct"/>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5"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0"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101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36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7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20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tbl>
      <w:tblPr>
        <w:tblStyle w:val="2"/>
        <w:tblW w:w="496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5"/>
        <w:gridCol w:w="89"/>
        <w:gridCol w:w="346"/>
        <w:gridCol w:w="435"/>
        <w:gridCol w:w="270"/>
        <w:gridCol w:w="510"/>
        <w:gridCol w:w="90"/>
        <w:gridCol w:w="1500"/>
        <w:gridCol w:w="765"/>
        <w:gridCol w:w="1620"/>
        <w:gridCol w:w="75"/>
        <w:gridCol w:w="930"/>
        <w:gridCol w:w="225"/>
        <w:gridCol w:w="450"/>
        <w:gridCol w:w="510"/>
        <w:gridCol w:w="2775"/>
        <w:gridCol w:w="315"/>
        <w:gridCol w:w="285"/>
        <w:gridCol w:w="135"/>
        <w:gridCol w:w="450"/>
        <w:gridCol w:w="15"/>
        <w:gridCol w:w="420"/>
        <w:gridCol w:w="75"/>
        <w:gridCol w:w="440"/>
        <w:gridCol w:w="25"/>
        <w:gridCol w:w="341"/>
        <w:gridCol w:w="139"/>
        <w:gridCol w:w="335"/>
        <w:gridCol w:w="1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6"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64"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6"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32" w:type="pct"/>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47"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5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9"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6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20"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46" w:type="pct"/>
            <w:gridSpan w:val="5"/>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3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1" w:hRule="atLeast"/>
        </w:trPr>
        <w:tc>
          <w:tcPr>
            <w:tcW w:w="164"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32" w:type="pct"/>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84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9"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6" w:hRule="atLeast"/>
        </w:trPr>
        <w:tc>
          <w:tcPr>
            <w:tcW w:w="164" w:type="pct"/>
            <w:gridSpan w:val="2"/>
            <w:vMerge w:val="restart"/>
            <w:tcBorders>
              <w:top w:val="single" w:color="000000"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7" w:type="pct"/>
            <w:gridSpan w:val="2"/>
            <w:vMerge w:val="restart"/>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8" w:type="pct"/>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32" w:type="pct"/>
            <w:tcBorders>
              <w:top w:val="nil"/>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847" w:type="pct"/>
            <w:gridSpan w:val="2"/>
            <w:tcBorders>
              <w:top w:val="nil"/>
              <w:left w:val="single" w:color="000000"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356"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239"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166"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213" w:type="pct"/>
            <w:gridSpan w:val="2"/>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1" w:hRule="atLeast"/>
        </w:trPr>
        <w:tc>
          <w:tcPr>
            <w:tcW w:w="164" w:type="pct"/>
            <w:gridSpan w:val="2"/>
            <w:vMerge w:val="continue"/>
            <w:tcBorders>
              <w:top w:val="single" w:color="auto" w:sz="4" w:space="0"/>
              <w:left w:val="single" w:color="auto" w:sz="4" w:space="0"/>
              <w:bottom w:val="single" w:color="auto"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7" w:type="pct"/>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3"/>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32" w:type="pct"/>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847" w:type="pct"/>
            <w:gridSpan w:val="2"/>
            <w:tcBorders>
              <w:top w:val="single" w:color="auto" w:sz="4" w:space="0"/>
              <w:left w:val="single" w:color="auto" w:sz="4" w:space="0"/>
              <w:bottom w:val="single" w:color="auto"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356"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239"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166"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213"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8" w:hRule="atLeast"/>
        </w:trPr>
        <w:tc>
          <w:tcPr>
            <w:tcW w:w="164" w:type="pct"/>
            <w:gridSpan w:val="2"/>
            <w:vMerge w:val="restar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7" w:type="pct"/>
            <w:gridSpan w:val="2"/>
            <w:vMerge w:val="restar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8"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32" w:type="pct"/>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847" w:type="pct"/>
            <w:gridSpan w:val="2"/>
            <w:tcBorders>
              <w:top w:val="single" w:color="auto"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35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2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166"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13"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35" w:hRule="atLeast"/>
        </w:trPr>
        <w:tc>
          <w:tcPr>
            <w:tcW w:w="16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7"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8"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32"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84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35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2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16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2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597" w:hRule="atLeast"/>
        </w:trPr>
        <w:tc>
          <w:tcPr>
            <w:tcW w:w="495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01"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8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9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79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8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9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2566"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1156"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505"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435"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486"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455"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4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638"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1328"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1952" w:hRule="atLeast"/>
        </w:trPr>
        <w:tc>
          <w:tcPr>
            <w:tcW w:w="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2651"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57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4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72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271"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425"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99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81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7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09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82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69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1223"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5447"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78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3902"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4064" w:hRule="atLeast"/>
        </w:trPr>
        <w:tc>
          <w:tcPr>
            <w:tcW w:w="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60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9" w:type="pct"/>
          <w:trHeight w:val="1136" w:hRule="atLeast"/>
        </w:trPr>
        <w:tc>
          <w:tcPr>
            <w:tcW w:w="1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1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4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10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1"/>
        <w:gridCol w:w="861"/>
        <w:gridCol w:w="895"/>
        <w:gridCol w:w="936"/>
        <w:gridCol w:w="936"/>
        <w:gridCol w:w="890"/>
        <w:gridCol w:w="893"/>
        <w:gridCol w:w="2628"/>
        <w:gridCol w:w="845"/>
        <w:gridCol w:w="1449"/>
        <w:gridCol w:w="743"/>
        <w:gridCol w:w="805"/>
        <w:gridCol w:w="661"/>
        <w:gridCol w:w="7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2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80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5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5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2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0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村级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2"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征地款分配方案</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征地款分配方案。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〔在被征地村公告栏张贴，予以公开，公示结束后可依申请公开〕。</w:t>
            </w:r>
          </w:p>
        </w:tc>
        <w:tc>
          <w:tcPr>
            <w:tcW w:w="3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3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被征地农民在征地款分配方案上签字确认后5个工作日内予以公开。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接龙镇人民政府各行政村</w:t>
            </w:r>
          </w:p>
        </w:tc>
        <w:tc>
          <w:tcPr>
            <w:tcW w:w="9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2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2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1" w:hRule="atLeast"/>
        </w:trPr>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9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7626EB"/>
    <w:rsid w:val="20FE0256"/>
    <w:rsid w:val="21607F7F"/>
    <w:rsid w:val="3AF92FEB"/>
    <w:rsid w:val="47762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2021-11-12T01:42:00Z</dcterms:created>
  <dc:creator>Mochi</dc:creator>
  <cp:lastModifiedBy>HHHD</cp:lastModifiedBy>
  <dcterms:modified xsi:type="dcterms:W3CDTF">2021-11-24T11:56:27Z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D95CCE15D2A742079C7307EB50694D55</vt:lpwstr>
  </property>
</Properties>
</file>