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D28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第一部分　概述</w:t>
      </w:r>
    </w:p>
    <w:p w14:paraId="6ECA87F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p>
    <w:p w14:paraId="5ADCFFE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一、主要依据</w:t>
      </w:r>
    </w:p>
    <w:p w14:paraId="245CD23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（一）《中华人民共和国政府信息公开条例》</w:t>
      </w:r>
    </w:p>
    <w:p w14:paraId="6EDB093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（二）中共中央办公厅、国务院办公厅《关于全面推进政务公开工作的意见》（中办发〔2016〕8号）</w:t>
      </w:r>
    </w:p>
    <w:p w14:paraId="04D4768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（三）国务院办公厅印发《关于全面推进政务公开工作的意见》实施细则的通知（国办发〔2016〕80号）</w:t>
      </w:r>
    </w:p>
    <w:p w14:paraId="752EF19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二、责任主体、公开时限、方式和监督渠道</w:t>
      </w:r>
    </w:p>
    <w:p w14:paraId="1EC3855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【责任主体】</w:t>
      </w:r>
      <w:r>
        <w:rPr>
          <w:rFonts w:hint="eastAsia" w:ascii="Times New Roman" w:hAnsi="Times New Roman" w:eastAsia="仿宋_GB2312" w:cs="Times New Roman"/>
          <w:sz w:val="32"/>
          <w:szCs w:val="32"/>
          <w:lang w:eastAsia="zh-CN"/>
        </w:rPr>
        <w:t>怀化高新技术产业发区管理委员会中方片区管理办公室</w:t>
      </w:r>
    </w:p>
    <w:p w14:paraId="4D5BEB8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【公开时限】政府信息形成或者变更之日起20个工作日内（法律法规对政府信息公开的期限另有规定的从其规定）</w:t>
      </w:r>
    </w:p>
    <w:p w14:paraId="0798F18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【公开方式】</w:t>
      </w:r>
      <w:r>
        <w:rPr>
          <w:rFonts w:hint="eastAsia" w:ascii="Times New Roman" w:hAnsi="Times New Roman" w:eastAsia="仿宋_GB2312" w:cs="Times New Roman"/>
          <w:sz w:val="32"/>
          <w:szCs w:val="32"/>
          <w:u w:val="single"/>
          <w:lang w:eastAsia="zh-CN"/>
        </w:rPr>
        <w:t>中方县</w:t>
      </w:r>
      <w:r>
        <w:rPr>
          <w:rFonts w:hint="default" w:ascii="Times New Roman" w:hAnsi="Times New Roman" w:eastAsia="仿宋_GB2312" w:cs="Times New Roman"/>
          <w:sz w:val="32"/>
          <w:szCs w:val="32"/>
          <w:u w:val="single"/>
        </w:rPr>
        <w:t>人民政府网主动公开</w:t>
      </w:r>
    </w:p>
    <w:p w14:paraId="17301B0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【监督渠道】电话监督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single"/>
          <w:lang w:val="en-US" w:eastAsia="zh-CN"/>
        </w:rPr>
        <w:t>07</w:t>
      </w:r>
      <w:r>
        <w:rPr>
          <w:rFonts w:hint="eastAsia" w:ascii="Times New Roman" w:hAnsi="Times New Roman" w:eastAsia="仿宋_GB2312" w:cs="Times New Roman"/>
          <w:sz w:val="32"/>
          <w:szCs w:val="32"/>
          <w:u w:val="single"/>
          <w:lang w:val="en-US" w:eastAsia="zh-CN"/>
        </w:rPr>
        <w:t>45</w:t>
      </w:r>
      <w:r>
        <w:rPr>
          <w:rFonts w:hint="default" w:ascii="Times New Roman" w:hAnsi="Times New Roman" w:eastAsia="仿宋_GB2312" w:cs="Times New Roman"/>
          <w:sz w:val="32"/>
          <w:szCs w:val="32"/>
          <w:u w:val="single"/>
          <w:lang w:val="en-US" w:eastAsia="zh-CN"/>
        </w:rPr>
        <w:t>-</w:t>
      </w:r>
      <w:r>
        <w:rPr>
          <w:rFonts w:hint="eastAsia" w:ascii="Times New Roman" w:hAnsi="Times New Roman" w:eastAsia="仿宋_GB2312" w:cs="Times New Roman"/>
          <w:sz w:val="32"/>
          <w:szCs w:val="32"/>
          <w:u w:val="single"/>
          <w:lang w:val="en-US" w:eastAsia="zh-CN"/>
        </w:rPr>
        <w:t xml:space="preserve">2830969    </w:t>
      </w:r>
    </w:p>
    <w:p w14:paraId="0F47DC52">
      <w:pPr>
        <w:ind w:firstLine="420"/>
        <w:rPr>
          <w:rFonts w:hint="default" w:ascii="Times New Roman" w:hAnsi="Times New Roman" w:eastAsia="仿宋_GB2312" w:cs="Times New Roman"/>
          <w:sz w:val="32"/>
          <w:szCs w:val="32"/>
        </w:rPr>
      </w:pPr>
    </w:p>
    <w:p w14:paraId="14F0AD7C">
      <w:pPr>
        <w:ind w:firstLine="420"/>
        <w:rPr>
          <w:rFonts w:hint="default" w:ascii="Times New Roman" w:hAnsi="Times New Roman" w:eastAsia="仿宋_GB2312" w:cs="Times New Roman"/>
          <w:sz w:val="32"/>
          <w:szCs w:val="32"/>
        </w:rPr>
      </w:pPr>
    </w:p>
    <w:p w14:paraId="02A7C039">
      <w:pPr>
        <w:ind w:firstLine="420"/>
        <w:rPr>
          <w:rFonts w:hint="eastAsia"/>
        </w:rPr>
      </w:pPr>
    </w:p>
    <w:p w14:paraId="254A8FDE">
      <w:pPr>
        <w:ind w:firstLine="420"/>
        <w:rPr>
          <w:rFonts w:hint="eastAsia"/>
        </w:rPr>
      </w:pPr>
    </w:p>
    <w:p w14:paraId="6867DD7D">
      <w:pPr>
        <w:ind w:firstLine="420"/>
        <w:rPr>
          <w:rFonts w:hint="eastAsia"/>
        </w:rPr>
      </w:pPr>
    </w:p>
    <w:p w14:paraId="4CDD8CBB">
      <w:pPr>
        <w:ind w:firstLine="420"/>
        <w:rPr>
          <w:rFonts w:hint="eastAsia"/>
        </w:rPr>
      </w:pPr>
    </w:p>
    <w:p w14:paraId="341F1947">
      <w:pPr>
        <w:ind w:firstLine="420"/>
        <w:rPr>
          <w:rFonts w:hint="eastAsia"/>
        </w:rPr>
      </w:pPr>
    </w:p>
    <w:p w14:paraId="051803FC">
      <w:pPr>
        <w:ind w:firstLine="420"/>
        <w:rPr>
          <w:rFonts w:hint="eastAsia"/>
        </w:rPr>
      </w:pPr>
    </w:p>
    <w:p w14:paraId="15FF55A0">
      <w:pPr>
        <w:ind w:firstLine="420"/>
        <w:rPr>
          <w:rFonts w:hint="eastAsia"/>
        </w:rPr>
      </w:pPr>
    </w:p>
    <w:p w14:paraId="28621AE1">
      <w:pPr>
        <w:ind w:firstLine="420"/>
        <w:rPr>
          <w:rFonts w:hint="eastAsia"/>
        </w:rPr>
      </w:pPr>
    </w:p>
    <w:p w14:paraId="541D20A8">
      <w:pPr>
        <w:ind w:firstLine="420"/>
        <w:rPr>
          <w:rFonts w:hint="eastAsia"/>
        </w:rPr>
      </w:pPr>
    </w:p>
    <w:p w14:paraId="6CE8A5D2">
      <w:pPr>
        <w:ind w:firstLine="420"/>
        <w:rPr>
          <w:rFonts w:hint="eastAsia"/>
        </w:rPr>
      </w:pPr>
    </w:p>
    <w:p w14:paraId="519B1936">
      <w:pPr>
        <w:ind w:firstLine="420"/>
        <w:rPr>
          <w:rFonts w:hint="eastAsia"/>
        </w:rPr>
        <w:sectPr>
          <w:footerReference r:id="rId3" w:type="default"/>
          <w:pgSz w:w="11906" w:h="16838"/>
          <w:pgMar w:top="1701" w:right="1800" w:bottom="1417" w:left="1800" w:header="851" w:footer="992" w:gutter="0"/>
          <w:pgNumType w:fmt="numberInDash"/>
          <w:cols w:space="0" w:num="1"/>
          <w:rtlGutter w:val="0"/>
          <w:docGrid w:type="lines" w:linePitch="312" w:charSpace="0"/>
        </w:sectPr>
      </w:pPr>
    </w:p>
    <w:p w14:paraId="4CD1420F">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目录清单</w:t>
      </w:r>
    </w:p>
    <w:p w14:paraId="4D99D72E">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36"/>
          <w:szCs w:val="36"/>
          <w:lang w:val="en-US" w:eastAsia="zh-CN"/>
        </w:rPr>
        <w:t>怀化高新技术产业发区管理委员会中方片区管理办公室主动公开事项清单（2025年）</w:t>
      </w:r>
    </w:p>
    <w:tbl>
      <w:tblPr>
        <w:tblStyle w:val="5"/>
        <w:tblW w:w="14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037"/>
        <w:gridCol w:w="1601"/>
        <w:gridCol w:w="1180"/>
        <w:gridCol w:w="757"/>
        <w:gridCol w:w="1195"/>
        <w:gridCol w:w="2797"/>
        <w:gridCol w:w="1868"/>
        <w:gridCol w:w="1996"/>
        <w:gridCol w:w="1305"/>
      </w:tblGrid>
      <w:tr w14:paraId="2D71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jc w:val="center"/>
        </w:trPr>
        <w:tc>
          <w:tcPr>
            <w:tcW w:w="1106" w:type="dxa"/>
            <w:vAlign w:val="center"/>
          </w:tcPr>
          <w:p w14:paraId="07EEBC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事项名称目录</w:t>
            </w:r>
          </w:p>
        </w:tc>
        <w:tc>
          <w:tcPr>
            <w:tcW w:w="1037" w:type="dxa"/>
            <w:vAlign w:val="center"/>
          </w:tcPr>
          <w:p w14:paraId="750DE1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公开内容</w:t>
            </w:r>
          </w:p>
        </w:tc>
        <w:tc>
          <w:tcPr>
            <w:tcW w:w="1601" w:type="dxa"/>
            <w:vAlign w:val="center"/>
          </w:tcPr>
          <w:p w14:paraId="264A3D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内容标准</w:t>
            </w:r>
          </w:p>
        </w:tc>
        <w:tc>
          <w:tcPr>
            <w:tcW w:w="1180" w:type="dxa"/>
            <w:vAlign w:val="center"/>
          </w:tcPr>
          <w:p w14:paraId="589528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公开依据</w:t>
            </w:r>
          </w:p>
        </w:tc>
        <w:tc>
          <w:tcPr>
            <w:tcW w:w="757" w:type="dxa"/>
            <w:vAlign w:val="center"/>
          </w:tcPr>
          <w:p w14:paraId="479F4CA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公开</w:t>
            </w:r>
          </w:p>
          <w:p w14:paraId="6E2BD3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主体</w:t>
            </w:r>
          </w:p>
        </w:tc>
        <w:tc>
          <w:tcPr>
            <w:tcW w:w="1195" w:type="dxa"/>
            <w:vAlign w:val="center"/>
          </w:tcPr>
          <w:p w14:paraId="718746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公开时限</w:t>
            </w:r>
          </w:p>
        </w:tc>
        <w:tc>
          <w:tcPr>
            <w:tcW w:w="2797" w:type="dxa"/>
            <w:vAlign w:val="center"/>
          </w:tcPr>
          <w:p w14:paraId="030410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公开渠道</w:t>
            </w:r>
          </w:p>
        </w:tc>
        <w:tc>
          <w:tcPr>
            <w:tcW w:w="1868" w:type="dxa"/>
            <w:vAlign w:val="center"/>
          </w:tcPr>
          <w:p w14:paraId="223CFF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公开方式</w:t>
            </w:r>
          </w:p>
        </w:tc>
        <w:tc>
          <w:tcPr>
            <w:tcW w:w="1996" w:type="dxa"/>
            <w:vAlign w:val="center"/>
          </w:tcPr>
          <w:p w14:paraId="0EC2C0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咨询电话</w:t>
            </w:r>
          </w:p>
        </w:tc>
        <w:tc>
          <w:tcPr>
            <w:tcW w:w="1305" w:type="dxa"/>
            <w:vAlign w:val="center"/>
          </w:tcPr>
          <w:p w14:paraId="4B1F2F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备注</w:t>
            </w:r>
          </w:p>
        </w:tc>
      </w:tr>
      <w:tr w14:paraId="7DA9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1106" w:type="dxa"/>
            <w:vAlign w:val="center"/>
          </w:tcPr>
          <w:p w14:paraId="47A0D0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机构信息</w:t>
            </w:r>
          </w:p>
        </w:tc>
        <w:tc>
          <w:tcPr>
            <w:tcW w:w="1037" w:type="dxa"/>
            <w:vAlign w:val="center"/>
          </w:tcPr>
          <w:p w14:paraId="5B632A3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机关职能、机构设置</w:t>
            </w:r>
            <w:r>
              <w:rPr>
                <w:rFonts w:hint="eastAsia" w:asciiTheme="minorEastAsia" w:hAnsiTheme="minorEastAsia" w:eastAsiaTheme="minorEastAsia" w:cstheme="minorEastAsia"/>
                <w:spacing w:val="-11"/>
                <w:sz w:val="21"/>
                <w:szCs w:val="21"/>
                <w:vertAlign w:val="baseline"/>
                <w:lang w:val="en-US" w:eastAsia="zh-CN"/>
              </w:rPr>
              <w:t>等。</w:t>
            </w:r>
          </w:p>
        </w:tc>
        <w:tc>
          <w:tcPr>
            <w:tcW w:w="1601" w:type="dxa"/>
            <w:vAlign w:val="center"/>
          </w:tcPr>
          <w:p w14:paraId="6C29932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办公</w:t>
            </w:r>
            <w:r>
              <w:rPr>
                <w:rFonts w:hint="eastAsia" w:asciiTheme="minorEastAsia" w:hAnsiTheme="minorEastAsia" w:cstheme="minorEastAsia"/>
                <w:sz w:val="21"/>
                <w:szCs w:val="21"/>
                <w:vertAlign w:val="baseline"/>
                <w:lang w:val="en-US" w:eastAsia="zh-CN"/>
              </w:rPr>
              <w:t>内容</w:t>
            </w:r>
            <w:r>
              <w:rPr>
                <w:rFonts w:hint="eastAsia" w:asciiTheme="minorEastAsia" w:hAnsiTheme="minorEastAsia" w:eastAsiaTheme="minorEastAsia" w:cstheme="minorEastAsia"/>
                <w:sz w:val="21"/>
                <w:szCs w:val="21"/>
                <w:vertAlign w:val="baseline"/>
                <w:lang w:val="en-US" w:eastAsia="zh-CN"/>
              </w:rPr>
              <w:t>；办公时间。</w:t>
            </w:r>
          </w:p>
        </w:tc>
        <w:tc>
          <w:tcPr>
            <w:tcW w:w="1180" w:type="dxa"/>
            <w:vAlign w:val="center"/>
          </w:tcPr>
          <w:p w14:paraId="0503484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《中华人民共和国政府信息公开条例》（国务院令第711号）</w:t>
            </w:r>
          </w:p>
        </w:tc>
        <w:tc>
          <w:tcPr>
            <w:tcW w:w="757" w:type="dxa"/>
            <w:vAlign w:val="center"/>
          </w:tcPr>
          <w:p w14:paraId="1AB339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综合部</w:t>
            </w:r>
          </w:p>
        </w:tc>
        <w:tc>
          <w:tcPr>
            <w:tcW w:w="1195" w:type="dxa"/>
            <w:vAlign w:val="center"/>
          </w:tcPr>
          <w:p w14:paraId="5DFDBCD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自该信息形成或者变更之日起20个工作日内。</w:t>
            </w:r>
          </w:p>
        </w:tc>
        <w:tc>
          <w:tcPr>
            <w:tcW w:w="2797" w:type="dxa"/>
            <w:vAlign w:val="center"/>
          </w:tcPr>
          <w:p w14:paraId="7F50308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☑政府网站   □政府公报</w:t>
            </w:r>
          </w:p>
          <w:p w14:paraId="6B944AF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□两微一端   </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发布会/听证会</w:t>
            </w:r>
          </w:p>
          <w:p w14:paraId="55DA37C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□广播电视   □纸质媒体</w:t>
            </w:r>
          </w:p>
          <w:p w14:paraId="54EB319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□公开查阅点 □政务服务中心</w:t>
            </w:r>
          </w:p>
          <w:p w14:paraId="026AFC7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□入户/现场  □精准推送</w:t>
            </w:r>
          </w:p>
          <w:p w14:paraId="2EE202B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□其他      （多选）</w:t>
            </w:r>
          </w:p>
        </w:tc>
        <w:tc>
          <w:tcPr>
            <w:tcW w:w="1868" w:type="dxa"/>
            <w:vAlign w:val="center"/>
          </w:tcPr>
          <w:p w14:paraId="5FB7032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□预公开</w:t>
            </w:r>
          </w:p>
          <w:p w14:paraId="6B1A8EA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☑全文发布</w:t>
            </w:r>
          </w:p>
          <w:p w14:paraId="108F3F5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□脱密（脱敏）公开</w:t>
            </w:r>
          </w:p>
          <w:p w14:paraId="0389B71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□政策解读</w:t>
            </w:r>
          </w:p>
          <w:p w14:paraId="6A0FC9B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□现场宣讲</w:t>
            </w:r>
          </w:p>
          <w:p w14:paraId="4C881F4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□其他 </w:t>
            </w:r>
          </w:p>
        </w:tc>
        <w:tc>
          <w:tcPr>
            <w:tcW w:w="1996" w:type="dxa"/>
            <w:vAlign w:val="center"/>
          </w:tcPr>
          <w:p w14:paraId="788FF2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07</w:t>
            </w:r>
            <w:r>
              <w:rPr>
                <w:rFonts w:hint="eastAsia" w:asciiTheme="minorEastAsia" w:hAnsiTheme="minorEastAsia" w:cstheme="minorEastAsia"/>
                <w:sz w:val="21"/>
                <w:szCs w:val="21"/>
                <w:vertAlign w:val="baseline"/>
                <w:lang w:val="en-US" w:eastAsia="zh-CN"/>
              </w:rPr>
              <w:t>45</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2830969</w:t>
            </w:r>
          </w:p>
        </w:tc>
        <w:tc>
          <w:tcPr>
            <w:tcW w:w="1305" w:type="dxa"/>
            <w:vAlign w:val="center"/>
          </w:tcPr>
          <w:p w14:paraId="4DFC94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p>
        </w:tc>
      </w:tr>
      <w:tr w14:paraId="3ACD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1106" w:type="dxa"/>
            <w:vAlign w:val="center"/>
          </w:tcPr>
          <w:p w14:paraId="6E56BD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人事信息</w:t>
            </w:r>
          </w:p>
        </w:tc>
        <w:tc>
          <w:tcPr>
            <w:tcW w:w="1037" w:type="dxa"/>
            <w:vAlign w:val="center"/>
          </w:tcPr>
          <w:p w14:paraId="14B06D1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主要领导</w:t>
            </w:r>
          </w:p>
          <w:p w14:paraId="2F9390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及分管领导姓名</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职务</w:t>
            </w:r>
            <w:r>
              <w:rPr>
                <w:rFonts w:hint="eastAsia" w:asciiTheme="minorEastAsia" w:hAnsiTheme="minorEastAsia" w:cstheme="minorEastAsia"/>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工作分工</w:t>
            </w:r>
            <w:r>
              <w:rPr>
                <w:rFonts w:hint="eastAsia" w:asciiTheme="minorEastAsia" w:hAnsiTheme="minorEastAsia" w:eastAsiaTheme="minorEastAsia" w:cstheme="minorEastAsia"/>
                <w:spacing w:val="-11"/>
                <w:sz w:val="21"/>
                <w:szCs w:val="21"/>
                <w:vertAlign w:val="baseline"/>
                <w:lang w:val="en-US" w:eastAsia="zh-CN"/>
              </w:rPr>
              <w:t>等。</w:t>
            </w:r>
          </w:p>
        </w:tc>
        <w:tc>
          <w:tcPr>
            <w:tcW w:w="1601" w:type="dxa"/>
            <w:vAlign w:val="center"/>
          </w:tcPr>
          <w:p w14:paraId="794343C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职责职能</w:t>
            </w:r>
            <w:r>
              <w:rPr>
                <w:rFonts w:hint="eastAsia" w:asciiTheme="minorEastAsia" w:hAnsiTheme="minorEastAsia" w:eastAsiaTheme="minorEastAsia" w:cstheme="minorEastAsia"/>
                <w:sz w:val="21"/>
                <w:szCs w:val="21"/>
                <w:vertAlign w:val="baseline"/>
                <w:lang w:val="en-US" w:eastAsia="zh-CN"/>
              </w:rPr>
              <w:t>。</w:t>
            </w:r>
          </w:p>
        </w:tc>
        <w:tc>
          <w:tcPr>
            <w:tcW w:w="1180" w:type="dxa"/>
            <w:vAlign w:val="center"/>
          </w:tcPr>
          <w:p w14:paraId="61A0C2C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《中华人民共和国政府信息公开条例》（国务院令第711号）</w:t>
            </w:r>
          </w:p>
        </w:tc>
        <w:tc>
          <w:tcPr>
            <w:tcW w:w="757" w:type="dxa"/>
            <w:vAlign w:val="center"/>
          </w:tcPr>
          <w:p w14:paraId="68EA7A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sz w:val="21"/>
                <w:szCs w:val="21"/>
                <w:vertAlign w:val="baseline"/>
                <w:lang w:val="en-US" w:eastAsia="zh-CN"/>
              </w:rPr>
              <w:t>综合部</w:t>
            </w:r>
            <w:bookmarkStart w:id="0" w:name="_GoBack"/>
            <w:bookmarkEnd w:id="0"/>
          </w:p>
        </w:tc>
        <w:tc>
          <w:tcPr>
            <w:tcW w:w="1195" w:type="dxa"/>
            <w:vAlign w:val="center"/>
          </w:tcPr>
          <w:p w14:paraId="3BCB94A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自该信息形成或者变更之日起20个工作日内。</w:t>
            </w:r>
          </w:p>
        </w:tc>
        <w:tc>
          <w:tcPr>
            <w:tcW w:w="2797" w:type="dxa"/>
            <w:vAlign w:val="center"/>
          </w:tcPr>
          <w:p w14:paraId="252365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☑政府网站   □政府公报</w:t>
            </w:r>
          </w:p>
          <w:p w14:paraId="6BFF438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□两微一端   □发布会/听证会</w:t>
            </w:r>
          </w:p>
          <w:p w14:paraId="11280B6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□广播电视   □纸质媒体</w:t>
            </w:r>
          </w:p>
          <w:p w14:paraId="38386D3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□公开查阅点 □政务服务中心</w:t>
            </w:r>
          </w:p>
          <w:p w14:paraId="4B6C519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□入户/现场  □精准推送</w:t>
            </w:r>
          </w:p>
          <w:p w14:paraId="79CA919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□其他      （多选）</w:t>
            </w:r>
          </w:p>
        </w:tc>
        <w:tc>
          <w:tcPr>
            <w:tcW w:w="1868" w:type="dxa"/>
            <w:vAlign w:val="center"/>
          </w:tcPr>
          <w:p w14:paraId="2DF4E1F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□预公开</w:t>
            </w:r>
          </w:p>
          <w:p w14:paraId="7620CDD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☑全文发布</w:t>
            </w:r>
          </w:p>
          <w:p w14:paraId="0629109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□脱密（脱敏）公开</w:t>
            </w:r>
          </w:p>
          <w:p w14:paraId="2D0BF6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□政策解读</w:t>
            </w:r>
          </w:p>
          <w:p w14:paraId="5659B63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□现场宣讲</w:t>
            </w:r>
          </w:p>
          <w:p w14:paraId="70B0332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 xml:space="preserve">□其他 </w:t>
            </w:r>
          </w:p>
        </w:tc>
        <w:tc>
          <w:tcPr>
            <w:tcW w:w="1996" w:type="dxa"/>
            <w:vAlign w:val="center"/>
          </w:tcPr>
          <w:p w14:paraId="3A23A6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07</w:t>
            </w:r>
            <w:r>
              <w:rPr>
                <w:rFonts w:hint="eastAsia" w:asciiTheme="minorEastAsia" w:hAnsiTheme="minorEastAsia" w:cstheme="minorEastAsia"/>
                <w:sz w:val="21"/>
                <w:szCs w:val="21"/>
                <w:vertAlign w:val="baseline"/>
                <w:lang w:val="en-US" w:eastAsia="zh-CN"/>
              </w:rPr>
              <w:t>45</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2830969</w:t>
            </w:r>
          </w:p>
        </w:tc>
        <w:tc>
          <w:tcPr>
            <w:tcW w:w="1305" w:type="dxa"/>
            <w:vAlign w:val="center"/>
          </w:tcPr>
          <w:p w14:paraId="1D287F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p>
        </w:tc>
      </w:tr>
      <w:tr w14:paraId="528A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106" w:type="dxa"/>
            <w:vAlign w:val="center"/>
          </w:tcPr>
          <w:p w14:paraId="039FAC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法律法规及</w:t>
            </w:r>
            <w:r>
              <w:rPr>
                <w:rFonts w:hint="eastAsia" w:asciiTheme="minorEastAsia" w:hAnsiTheme="minorEastAsia" w:eastAsiaTheme="minorEastAsia" w:cstheme="minorEastAsia"/>
                <w:sz w:val="21"/>
                <w:szCs w:val="21"/>
                <w:vertAlign w:val="baseline"/>
                <w:lang w:val="en-US" w:eastAsia="zh-CN"/>
              </w:rPr>
              <w:t>政策文件</w:t>
            </w:r>
          </w:p>
        </w:tc>
        <w:tc>
          <w:tcPr>
            <w:tcW w:w="1037" w:type="dxa"/>
            <w:vAlign w:val="center"/>
          </w:tcPr>
          <w:p w14:paraId="0645A1E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中省郴下发的有关本部门业务的法律法规：</w:t>
            </w:r>
            <w:r>
              <w:rPr>
                <w:rFonts w:hint="eastAsia" w:asciiTheme="minorEastAsia" w:hAnsiTheme="minorEastAsia" w:eastAsiaTheme="minorEastAsia" w:cstheme="minorEastAsia"/>
                <w:sz w:val="21"/>
                <w:szCs w:val="21"/>
                <w:vertAlign w:val="baseline"/>
                <w:lang w:val="en-US" w:eastAsia="zh-CN"/>
              </w:rPr>
              <w:t>本部门印发的规范性文件；本部门印发的除规范性文件以外可公开文件</w:t>
            </w:r>
            <w:r>
              <w:rPr>
                <w:rFonts w:hint="eastAsia" w:asciiTheme="minorEastAsia" w:hAnsiTheme="minorEastAsia" w:eastAsiaTheme="minorEastAsia" w:cstheme="minorEastAsia"/>
                <w:spacing w:val="-11"/>
                <w:sz w:val="21"/>
                <w:szCs w:val="21"/>
                <w:vertAlign w:val="baseline"/>
                <w:lang w:val="en-US" w:eastAsia="zh-CN"/>
              </w:rPr>
              <w:t>；</w:t>
            </w:r>
          </w:p>
        </w:tc>
        <w:tc>
          <w:tcPr>
            <w:tcW w:w="1601" w:type="dxa"/>
            <w:vAlign w:val="center"/>
          </w:tcPr>
          <w:p w14:paraId="21FE989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规范性文件须在发布后5个工作日内政策解读栏目同步进行两种形式以上的解读。</w:t>
            </w:r>
          </w:p>
        </w:tc>
        <w:tc>
          <w:tcPr>
            <w:tcW w:w="1180" w:type="dxa"/>
            <w:vAlign w:val="center"/>
          </w:tcPr>
          <w:p w14:paraId="0A1153F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《中华人民共和国政府信息公开条例》（国务院令第711号）</w:t>
            </w:r>
          </w:p>
        </w:tc>
        <w:tc>
          <w:tcPr>
            <w:tcW w:w="757" w:type="dxa"/>
            <w:vAlign w:val="center"/>
          </w:tcPr>
          <w:p w14:paraId="2B1A65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综合部室</w:t>
            </w:r>
          </w:p>
        </w:tc>
        <w:tc>
          <w:tcPr>
            <w:tcW w:w="1195" w:type="dxa"/>
            <w:vAlign w:val="center"/>
          </w:tcPr>
          <w:p w14:paraId="279180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自该信息形成或者变更之日起20个工作日内。</w:t>
            </w:r>
          </w:p>
        </w:tc>
        <w:tc>
          <w:tcPr>
            <w:tcW w:w="2797" w:type="dxa"/>
            <w:vAlign w:val="center"/>
          </w:tcPr>
          <w:p w14:paraId="6489D25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☑政府网站   □政府公报</w:t>
            </w:r>
          </w:p>
          <w:p w14:paraId="56B5C91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□两微一端   □发布会/听证会</w:t>
            </w:r>
          </w:p>
          <w:p w14:paraId="07B427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□广播电视   □纸质媒体</w:t>
            </w:r>
          </w:p>
          <w:p w14:paraId="75C8D81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□公开查阅点 □政务服务中心</w:t>
            </w:r>
          </w:p>
          <w:p w14:paraId="4FE9F93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□入户/现场  □精准推送</w:t>
            </w:r>
          </w:p>
          <w:p w14:paraId="18E74AF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□其他      （多选）</w:t>
            </w:r>
          </w:p>
        </w:tc>
        <w:tc>
          <w:tcPr>
            <w:tcW w:w="1868" w:type="dxa"/>
            <w:vAlign w:val="center"/>
          </w:tcPr>
          <w:p w14:paraId="2BBEEF6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□预公开</w:t>
            </w:r>
          </w:p>
          <w:p w14:paraId="3A9D717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☑全文发布</w:t>
            </w:r>
          </w:p>
          <w:p w14:paraId="511EA5A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□脱密（脱敏）公开</w:t>
            </w:r>
          </w:p>
          <w:p w14:paraId="51A21D3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☑政策解读（规范性文件）</w:t>
            </w:r>
          </w:p>
          <w:p w14:paraId="17C033F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□现场宣讲</w:t>
            </w:r>
          </w:p>
          <w:p w14:paraId="66CAE7E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 xml:space="preserve">□其他 </w:t>
            </w:r>
          </w:p>
        </w:tc>
        <w:tc>
          <w:tcPr>
            <w:tcW w:w="1996" w:type="dxa"/>
            <w:vAlign w:val="center"/>
          </w:tcPr>
          <w:p w14:paraId="73DAC4C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07</w:t>
            </w:r>
            <w:r>
              <w:rPr>
                <w:rFonts w:hint="eastAsia" w:asciiTheme="minorEastAsia" w:hAnsiTheme="minorEastAsia" w:cstheme="minorEastAsia"/>
                <w:sz w:val="21"/>
                <w:szCs w:val="21"/>
                <w:vertAlign w:val="baseline"/>
                <w:lang w:val="en-US" w:eastAsia="zh-CN"/>
              </w:rPr>
              <w:t>45</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2830969</w:t>
            </w:r>
          </w:p>
        </w:tc>
        <w:tc>
          <w:tcPr>
            <w:tcW w:w="1305" w:type="dxa"/>
            <w:vAlign w:val="center"/>
          </w:tcPr>
          <w:p w14:paraId="0AF058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p>
        </w:tc>
      </w:tr>
      <w:tr w14:paraId="6073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6" w:hRule="atLeast"/>
          <w:jc w:val="center"/>
        </w:trPr>
        <w:tc>
          <w:tcPr>
            <w:tcW w:w="1106" w:type="dxa"/>
            <w:vAlign w:val="center"/>
          </w:tcPr>
          <w:p w14:paraId="2DA127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财政信息</w:t>
            </w:r>
          </w:p>
        </w:tc>
        <w:tc>
          <w:tcPr>
            <w:tcW w:w="1037" w:type="dxa"/>
            <w:vAlign w:val="center"/>
          </w:tcPr>
          <w:p w14:paraId="6F91F81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本年度预算公开报表及说明；上年度决算公开报表及说明；绩效自评报告；采购信息等</w:t>
            </w:r>
          </w:p>
        </w:tc>
        <w:tc>
          <w:tcPr>
            <w:tcW w:w="1601" w:type="dxa"/>
            <w:vAlign w:val="center"/>
          </w:tcPr>
          <w:p w14:paraId="6D83BE6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按</w:t>
            </w:r>
            <w:r>
              <w:rPr>
                <w:rFonts w:hint="eastAsia" w:asciiTheme="minorEastAsia" w:hAnsiTheme="minorEastAsia" w:cstheme="minorEastAsia"/>
                <w:sz w:val="21"/>
                <w:szCs w:val="21"/>
                <w:vertAlign w:val="baseline"/>
                <w:lang w:val="en-US" w:eastAsia="zh-CN"/>
              </w:rPr>
              <w:t>县</w:t>
            </w:r>
            <w:r>
              <w:rPr>
                <w:rFonts w:hint="eastAsia" w:asciiTheme="minorEastAsia" w:hAnsiTheme="minorEastAsia" w:eastAsiaTheme="minorEastAsia" w:cstheme="minorEastAsia"/>
                <w:sz w:val="21"/>
                <w:szCs w:val="21"/>
                <w:vertAlign w:val="baseline"/>
                <w:lang w:val="en-US" w:eastAsia="zh-CN"/>
              </w:rPr>
              <w:t>财政局要求及时公开相关财政信息。</w:t>
            </w:r>
          </w:p>
        </w:tc>
        <w:tc>
          <w:tcPr>
            <w:tcW w:w="1180" w:type="dxa"/>
            <w:vAlign w:val="center"/>
          </w:tcPr>
          <w:p w14:paraId="01EB3CF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《中华人民共和国预算法》</w:t>
            </w:r>
          </w:p>
          <w:p w14:paraId="7F896C6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《中共中央办公厅国务院办公厅印发〈关于进一步推进预算公开工作的意见〉的通知》（中办发〔2016〕13号）</w:t>
            </w:r>
          </w:p>
          <w:p w14:paraId="6A6E8E1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《中华人民共和国招标投标法实施条例》（国务院令第698号）</w:t>
            </w:r>
          </w:p>
        </w:tc>
        <w:tc>
          <w:tcPr>
            <w:tcW w:w="757" w:type="dxa"/>
            <w:vAlign w:val="center"/>
          </w:tcPr>
          <w:p w14:paraId="1BC0A0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综合部</w:t>
            </w:r>
          </w:p>
        </w:tc>
        <w:tc>
          <w:tcPr>
            <w:tcW w:w="1195" w:type="dxa"/>
            <w:vAlign w:val="center"/>
          </w:tcPr>
          <w:p w14:paraId="23D78F4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预算、决算公开和绩效自评报告经本级政府财政部门批复后20个工作日内；</w:t>
            </w:r>
            <w:r>
              <w:rPr>
                <w:rFonts w:hint="eastAsia" w:asciiTheme="minorEastAsia" w:hAnsiTheme="minorEastAsia" w:eastAsiaTheme="minorEastAsia" w:cstheme="minorEastAsia"/>
                <w:sz w:val="21"/>
                <w:szCs w:val="21"/>
                <w:vertAlign w:val="baseline"/>
                <w:lang w:val="en-US" w:eastAsia="zh-CN"/>
              </w:rPr>
              <w:br w:type="textWrapping"/>
            </w:r>
            <w:r>
              <w:rPr>
                <w:rFonts w:hint="eastAsia" w:asciiTheme="minorEastAsia" w:hAnsiTheme="minorEastAsia" w:eastAsiaTheme="minorEastAsia" w:cstheme="minorEastAsia"/>
                <w:sz w:val="21"/>
                <w:szCs w:val="21"/>
                <w:vertAlign w:val="baseline"/>
                <w:lang w:val="en-US" w:eastAsia="zh-CN"/>
              </w:rPr>
              <w:t>采购信息自该信息形成或者变更之日起20个工作日内。</w:t>
            </w:r>
          </w:p>
        </w:tc>
        <w:tc>
          <w:tcPr>
            <w:tcW w:w="2797" w:type="dxa"/>
            <w:vAlign w:val="center"/>
          </w:tcPr>
          <w:p w14:paraId="4B574F1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☑政府网站   □政府公报</w:t>
            </w:r>
          </w:p>
          <w:p w14:paraId="29A763C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□两微一端   □发布会/听证会</w:t>
            </w:r>
          </w:p>
          <w:p w14:paraId="36DF8B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□广播电视   □纸质媒体</w:t>
            </w:r>
          </w:p>
          <w:p w14:paraId="54EFC2F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□公开查阅点 □政务服务中心</w:t>
            </w:r>
          </w:p>
          <w:p w14:paraId="586C1A1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□入户/现场  □精准推送</w:t>
            </w:r>
          </w:p>
          <w:p w14:paraId="0EE65B9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□其他      （多选）</w:t>
            </w:r>
          </w:p>
        </w:tc>
        <w:tc>
          <w:tcPr>
            <w:tcW w:w="1868" w:type="dxa"/>
            <w:vAlign w:val="center"/>
          </w:tcPr>
          <w:p w14:paraId="247614D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□预公开</w:t>
            </w:r>
          </w:p>
          <w:p w14:paraId="4322B84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☑全文发布</w:t>
            </w:r>
          </w:p>
          <w:p w14:paraId="0DC0422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□脱密（脱敏）公开</w:t>
            </w:r>
          </w:p>
          <w:p w14:paraId="260A79D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□政策解读</w:t>
            </w:r>
          </w:p>
          <w:p w14:paraId="61337B0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□现场宣讲</w:t>
            </w:r>
          </w:p>
          <w:p w14:paraId="79017EC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 xml:space="preserve">□其他 </w:t>
            </w:r>
          </w:p>
        </w:tc>
        <w:tc>
          <w:tcPr>
            <w:tcW w:w="1996" w:type="dxa"/>
            <w:vAlign w:val="center"/>
          </w:tcPr>
          <w:p w14:paraId="5571AF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07</w:t>
            </w:r>
            <w:r>
              <w:rPr>
                <w:rFonts w:hint="eastAsia" w:asciiTheme="minorEastAsia" w:hAnsiTheme="minorEastAsia" w:cstheme="minorEastAsia"/>
                <w:sz w:val="21"/>
                <w:szCs w:val="21"/>
                <w:vertAlign w:val="baseline"/>
                <w:lang w:val="en-US" w:eastAsia="zh-CN"/>
              </w:rPr>
              <w:t>45</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2830969</w:t>
            </w:r>
          </w:p>
        </w:tc>
        <w:tc>
          <w:tcPr>
            <w:tcW w:w="1305" w:type="dxa"/>
            <w:vAlign w:val="center"/>
          </w:tcPr>
          <w:p w14:paraId="20201C7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p>
        </w:tc>
      </w:tr>
      <w:tr w14:paraId="3766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106" w:type="dxa"/>
            <w:vAlign w:val="center"/>
          </w:tcPr>
          <w:p w14:paraId="582655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工作动态</w:t>
            </w:r>
          </w:p>
        </w:tc>
        <w:tc>
          <w:tcPr>
            <w:tcW w:w="1037" w:type="dxa"/>
            <w:vAlign w:val="center"/>
          </w:tcPr>
          <w:p w14:paraId="7E06F2A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本部门主要工作动态</w:t>
            </w:r>
          </w:p>
        </w:tc>
        <w:tc>
          <w:tcPr>
            <w:tcW w:w="1601" w:type="dxa"/>
            <w:vAlign w:val="center"/>
          </w:tcPr>
          <w:p w14:paraId="3E2CA8B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各</w:t>
            </w:r>
            <w:r>
              <w:rPr>
                <w:rFonts w:hint="eastAsia" w:asciiTheme="minorEastAsia" w:hAnsiTheme="minorEastAsia" w:cstheme="minorEastAsia"/>
                <w:sz w:val="21"/>
                <w:szCs w:val="21"/>
                <w:vertAlign w:val="baseline"/>
                <w:lang w:val="en-US" w:eastAsia="zh-CN"/>
              </w:rPr>
              <w:t>股室</w:t>
            </w:r>
            <w:r>
              <w:rPr>
                <w:rFonts w:hint="eastAsia" w:asciiTheme="minorEastAsia" w:hAnsiTheme="minorEastAsia" w:eastAsiaTheme="minorEastAsia" w:cstheme="minorEastAsia"/>
                <w:sz w:val="21"/>
                <w:szCs w:val="21"/>
                <w:vertAlign w:val="baseline"/>
                <w:lang w:val="en-US" w:eastAsia="zh-CN"/>
              </w:rPr>
              <w:t>及时主动发布工作动态。</w:t>
            </w:r>
          </w:p>
        </w:tc>
        <w:tc>
          <w:tcPr>
            <w:tcW w:w="1180" w:type="dxa"/>
            <w:vAlign w:val="center"/>
          </w:tcPr>
          <w:p w14:paraId="0AF846C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《中华人民共和国政府信息公开条例》（国务院令第711号）</w:t>
            </w:r>
          </w:p>
        </w:tc>
        <w:tc>
          <w:tcPr>
            <w:tcW w:w="757" w:type="dxa"/>
            <w:vAlign w:val="center"/>
          </w:tcPr>
          <w:p w14:paraId="347F6C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各</w:t>
            </w:r>
            <w:r>
              <w:rPr>
                <w:rFonts w:hint="eastAsia" w:asciiTheme="minorEastAsia" w:hAnsiTheme="minorEastAsia" w:cstheme="minorEastAsia"/>
                <w:sz w:val="21"/>
                <w:szCs w:val="21"/>
                <w:vertAlign w:val="baseline"/>
                <w:lang w:val="en-US" w:eastAsia="zh-CN"/>
              </w:rPr>
              <w:t>股</w:t>
            </w:r>
            <w:r>
              <w:rPr>
                <w:rFonts w:hint="eastAsia" w:asciiTheme="minorEastAsia" w:hAnsiTheme="minorEastAsia" w:eastAsiaTheme="minorEastAsia" w:cstheme="minorEastAsia"/>
                <w:sz w:val="21"/>
                <w:szCs w:val="21"/>
                <w:vertAlign w:val="baseline"/>
                <w:lang w:val="en-US" w:eastAsia="zh-CN"/>
              </w:rPr>
              <w:t>室</w:t>
            </w:r>
          </w:p>
        </w:tc>
        <w:tc>
          <w:tcPr>
            <w:tcW w:w="1195" w:type="dxa"/>
            <w:vAlign w:val="center"/>
          </w:tcPr>
          <w:p w14:paraId="62F9ABF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自该信息形成或者变更之日起5个工作日内。</w:t>
            </w:r>
          </w:p>
        </w:tc>
        <w:tc>
          <w:tcPr>
            <w:tcW w:w="2797" w:type="dxa"/>
            <w:vAlign w:val="center"/>
          </w:tcPr>
          <w:p w14:paraId="04B5ABA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☑政府网站   □政府公报</w:t>
            </w:r>
          </w:p>
          <w:p w14:paraId="6EE5909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□两微一端   □发布会/听证会</w:t>
            </w:r>
          </w:p>
          <w:p w14:paraId="3754AAB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□广播电视   □纸质媒体</w:t>
            </w:r>
          </w:p>
          <w:p w14:paraId="023A3CF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□公开查阅点 □政务服务中心</w:t>
            </w:r>
          </w:p>
          <w:p w14:paraId="37E39C9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□入户/现场  □精准推送</w:t>
            </w:r>
          </w:p>
          <w:p w14:paraId="367EBC1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□其他      （多选）</w:t>
            </w:r>
          </w:p>
        </w:tc>
        <w:tc>
          <w:tcPr>
            <w:tcW w:w="1868" w:type="dxa"/>
            <w:vAlign w:val="center"/>
          </w:tcPr>
          <w:p w14:paraId="417E654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□预公开</w:t>
            </w:r>
          </w:p>
          <w:p w14:paraId="6B29487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☑全文发布</w:t>
            </w:r>
          </w:p>
          <w:p w14:paraId="63A8A56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□脱密（脱敏）公开</w:t>
            </w:r>
          </w:p>
          <w:p w14:paraId="7A0C33C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□政策解读</w:t>
            </w:r>
          </w:p>
          <w:p w14:paraId="5306F3D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□现场宣讲</w:t>
            </w:r>
          </w:p>
          <w:p w14:paraId="0CC17E8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 xml:space="preserve">□其他 </w:t>
            </w:r>
          </w:p>
        </w:tc>
        <w:tc>
          <w:tcPr>
            <w:tcW w:w="1996" w:type="dxa"/>
            <w:vAlign w:val="center"/>
          </w:tcPr>
          <w:p w14:paraId="1BC9AE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0745-2830969</w:t>
            </w:r>
          </w:p>
        </w:tc>
        <w:tc>
          <w:tcPr>
            <w:tcW w:w="1305" w:type="dxa"/>
            <w:vAlign w:val="center"/>
          </w:tcPr>
          <w:p w14:paraId="144ABA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p>
        </w:tc>
      </w:tr>
      <w:tr w14:paraId="6B5F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3" w:hRule="atLeast"/>
          <w:jc w:val="center"/>
        </w:trPr>
        <w:tc>
          <w:tcPr>
            <w:tcW w:w="1106" w:type="dxa"/>
            <w:vAlign w:val="center"/>
          </w:tcPr>
          <w:p w14:paraId="2E5213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政府信息公开指南</w:t>
            </w:r>
          </w:p>
        </w:tc>
        <w:tc>
          <w:tcPr>
            <w:tcW w:w="1037" w:type="dxa"/>
            <w:vAlign w:val="center"/>
          </w:tcPr>
          <w:p w14:paraId="5BB219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行政机关编制、公布的政府信息公开指南，包括政府信息的分类、获取方式和政府信息公开工作机构的名称、办公地址、办公时间、联系电话等内容。</w:t>
            </w:r>
          </w:p>
        </w:tc>
        <w:tc>
          <w:tcPr>
            <w:tcW w:w="1601" w:type="dxa"/>
            <w:vAlign w:val="center"/>
          </w:tcPr>
          <w:p w14:paraId="6815510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按要求及时公开相关信息。</w:t>
            </w:r>
          </w:p>
        </w:tc>
        <w:tc>
          <w:tcPr>
            <w:tcW w:w="1180" w:type="dxa"/>
            <w:vAlign w:val="center"/>
          </w:tcPr>
          <w:p w14:paraId="758BD27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《中华人民共和国政府信息公开条例》（国务院令第711号）。</w:t>
            </w:r>
          </w:p>
        </w:tc>
        <w:tc>
          <w:tcPr>
            <w:tcW w:w="757" w:type="dxa"/>
            <w:vAlign w:val="center"/>
          </w:tcPr>
          <w:p w14:paraId="0E1A0F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综合部</w:t>
            </w:r>
          </w:p>
        </w:tc>
        <w:tc>
          <w:tcPr>
            <w:tcW w:w="1195" w:type="dxa"/>
            <w:vAlign w:val="center"/>
          </w:tcPr>
          <w:p w14:paraId="46F3360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自该信息形成或者变更之日起20个工作日内。</w:t>
            </w:r>
          </w:p>
        </w:tc>
        <w:tc>
          <w:tcPr>
            <w:tcW w:w="2797" w:type="dxa"/>
            <w:vAlign w:val="center"/>
          </w:tcPr>
          <w:p w14:paraId="37F5890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☑政府网站      ☐政府公报</w:t>
            </w:r>
          </w:p>
          <w:p w14:paraId="481CF21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☐两微一端     ☐发布会/听证会</w:t>
            </w:r>
          </w:p>
          <w:p w14:paraId="382C858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☐广播电视     ☐纸质媒体</w:t>
            </w:r>
          </w:p>
          <w:p w14:paraId="23D026E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☐公开查阅点 ☐政务服务中心</w:t>
            </w:r>
          </w:p>
          <w:p w14:paraId="0F236A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☐入户/现场    ☐精准推送</w:t>
            </w:r>
          </w:p>
          <w:p w14:paraId="0EF1F23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☐其他</w:t>
            </w:r>
          </w:p>
          <w:p w14:paraId="7E83B7F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（多选）</w:t>
            </w:r>
          </w:p>
        </w:tc>
        <w:tc>
          <w:tcPr>
            <w:tcW w:w="1868" w:type="dxa"/>
            <w:vAlign w:val="center"/>
          </w:tcPr>
          <w:p w14:paraId="5A36D06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☐预公开</w:t>
            </w:r>
          </w:p>
          <w:p w14:paraId="1728DDB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☑全文发布</w:t>
            </w:r>
          </w:p>
          <w:p w14:paraId="7591730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☐脱密（脱敏）公开</w:t>
            </w:r>
          </w:p>
          <w:p w14:paraId="679493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☐政策解读</w:t>
            </w:r>
          </w:p>
          <w:p w14:paraId="1A3903F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☐现场宣讲</w:t>
            </w:r>
          </w:p>
          <w:p w14:paraId="69A8500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sz w:val="21"/>
                <w:szCs w:val="21"/>
                <w:vertAlign w:val="baseline"/>
                <w:lang w:val="en-US" w:eastAsia="zh-CN"/>
              </w:rPr>
              <w:t xml:space="preserve">☐其他 </w:t>
            </w:r>
          </w:p>
        </w:tc>
        <w:tc>
          <w:tcPr>
            <w:tcW w:w="1996" w:type="dxa"/>
            <w:vAlign w:val="center"/>
          </w:tcPr>
          <w:p w14:paraId="1D6FA0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0745-2830969</w:t>
            </w:r>
          </w:p>
        </w:tc>
        <w:tc>
          <w:tcPr>
            <w:tcW w:w="1305" w:type="dxa"/>
            <w:vAlign w:val="center"/>
          </w:tcPr>
          <w:p w14:paraId="2E9F86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p>
        </w:tc>
      </w:tr>
      <w:tr w14:paraId="7732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3" w:hRule="atLeast"/>
          <w:jc w:val="center"/>
        </w:trPr>
        <w:tc>
          <w:tcPr>
            <w:tcW w:w="1106" w:type="dxa"/>
            <w:vAlign w:val="center"/>
          </w:tcPr>
          <w:p w14:paraId="0E2AC47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规划计划</w:t>
            </w:r>
          </w:p>
        </w:tc>
        <w:tc>
          <w:tcPr>
            <w:tcW w:w="1037" w:type="dxa"/>
            <w:vAlign w:val="center"/>
          </w:tcPr>
          <w:p w14:paraId="7511CA0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本部门中长期发展规划、年度工作计划和工作总结。</w:t>
            </w:r>
          </w:p>
        </w:tc>
        <w:tc>
          <w:tcPr>
            <w:tcW w:w="1601" w:type="dxa"/>
            <w:vAlign w:val="center"/>
          </w:tcPr>
          <w:p w14:paraId="2BB7A3B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按要求及时公开相关信息。</w:t>
            </w:r>
          </w:p>
        </w:tc>
        <w:tc>
          <w:tcPr>
            <w:tcW w:w="1180" w:type="dxa"/>
            <w:vAlign w:val="center"/>
          </w:tcPr>
          <w:p w14:paraId="120AE92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《中华人民共和国政府信息公开条例》（国务院令第492号）；</w:t>
            </w:r>
          </w:p>
          <w:p w14:paraId="20E8625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《国务院关于加强国民经济和社会发展规划编制工作的若干意见》（国发〔2005〕33号）。</w:t>
            </w:r>
          </w:p>
        </w:tc>
        <w:tc>
          <w:tcPr>
            <w:tcW w:w="757" w:type="dxa"/>
            <w:vAlign w:val="center"/>
          </w:tcPr>
          <w:p w14:paraId="3D2C80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综合部</w:t>
            </w:r>
          </w:p>
        </w:tc>
        <w:tc>
          <w:tcPr>
            <w:tcW w:w="1195" w:type="dxa"/>
            <w:vAlign w:val="center"/>
          </w:tcPr>
          <w:p w14:paraId="17AEF40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自该信息形成或者变更之日起20个工作日内。</w:t>
            </w:r>
          </w:p>
        </w:tc>
        <w:tc>
          <w:tcPr>
            <w:tcW w:w="2797" w:type="dxa"/>
            <w:vAlign w:val="center"/>
          </w:tcPr>
          <w:p w14:paraId="7710F29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☑政府网站      ☐政府公报</w:t>
            </w:r>
          </w:p>
          <w:p w14:paraId="057FF57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☐两微一端     ☐发布会/听证会</w:t>
            </w:r>
          </w:p>
          <w:p w14:paraId="74D3478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☐广播电视     ☐纸质媒体</w:t>
            </w:r>
          </w:p>
          <w:p w14:paraId="0CB237E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☐公开查阅点 ☐政务服务中心</w:t>
            </w:r>
          </w:p>
          <w:p w14:paraId="32ACB39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☐入户/现场    ☐精准推送</w:t>
            </w:r>
          </w:p>
          <w:p w14:paraId="1C963AE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☐其他</w:t>
            </w:r>
          </w:p>
          <w:p w14:paraId="43C2FDB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（多选）</w:t>
            </w:r>
          </w:p>
        </w:tc>
        <w:tc>
          <w:tcPr>
            <w:tcW w:w="1868" w:type="dxa"/>
            <w:vAlign w:val="center"/>
          </w:tcPr>
          <w:p w14:paraId="008DDA9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☐预公开</w:t>
            </w:r>
          </w:p>
          <w:p w14:paraId="5E8A0E8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☑全文发布</w:t>
            </w:r>
          </w:p>
          <w:p w14:paraId="74D1BBB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☐脱密（脱敏）公开</w:t>
            </w:r>
          </w:p>
          <w:p w14:paraId="2AA6171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☐政策解读</w:t>
            </w:r>
          </w:p>
          <w:p w14:paraId="3475A58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☐现场宣讲</w:t>
            </w:r>
          </w:p>
          <w:p w14:paraId="6BA5A87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 xml:space="preserve">☐其他 </w:t>
            </w:r>
          </w:p>
        </w:tc>
        <w:tc>
          <w:tcPr>
            <w:tcW w:w="1996" w:type="dxa"/>
            <w:vAlign w:val="center"/>
          </w:tcPr>
          <w:p w14:paraId="4FEDDF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EastAsia" w:hAnsi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07</w:t>
            </w:r>
            <w:r>
              <w:rPr>
                <w:rFonts w:hint="eastAsia" w:asciiTheme="minorEastAsia" w:hAnsiTheme="minorEastAsia" w:cstheme="minorEastAsia"/>
                <w:sz w:val="21"/>
                <w:szCs w:val="21"/>
                <w:vertAlign w:val="baseline"/>
                <w:lang w:val="en-US" w:eastAsia="zh-CN"/>
              </w:rPr>
              <w:t>45</w:t>
            </w:r>
            <w:r>
              <w:rPr>
                <w:rFonts w:hint="eastAsia" w:asciiTheme="minorEastAsia" w:hAnsiTheme="minorEastAsia" w:eastAsiaTheme="minorEastAsia" w:cstheme="minorEastAsia"/>
                <w:sz w:val="21"/>
                <w:szCs w:val="21"/>
                <w:vertAlign w:val="baseline"/>
                <w:lang w:val="en-US" w:eastAsia="zh-CN"/>
              </w:rPr>
              <w:t>-</w:t>
            </w:r>
            <w:r>
              <w:rPr>
                <w:rFonts w:hint="eastAsia" w:asciiTheme="minorEastAsia" w:hAnsiTheme="minorEastAsia" w:cstheme="minorEastAsia"/>
                <w:sz w:val="21"/>
                <w:szCs w:val="21"/>
                <w:vertAlign w:val="baseline"/>
                <w:lang w:val="en-US" w:eastAsia="zh-CN"/>
              </w:rPr>
              <w:t>2830969</w:t>
            </w:r>
          </w:p>
        </w:tc>
        <w:tc>
          <w:tcPr>
            <w:tcW w:w="1305" w:type="dxa"/>
            <w:vAlign w:val="center"/>
          </w:tcPr>
          <w:p w14:paraId="1A560D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sz w:val="21"/>
                <w:szCs w:val="21"/>
                <w:vertAlign w:val="baseline"/>
                <w:lang w:val="en-US" w:eastAsia="zh-CN"/>
              </w:rPr>
            </w:pPr>
          </w:p>
        </w:tc>
      </w:tr>
    </w:tbl>
    <w:p w14:paraId="2554B2E5">
      <w:pPr>
        <w:ind w:firstLine="420"/>
        <w:rPr>
          <w:rFonts w:hint="eastAsia"/>
        </w:rPr>
      </w:pPr>
    </w:p>
    <w:sectPr>
      <w:footerReference r:id="rId4" w:type="default"/>
      <w:pgSz w:w="16838" w:h="11906" w:orient="landscape"/>
      <w:pgMar w:top="1587" w:right="1440" w:bottom="1417"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BFA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B8A5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2B8A55">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C17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9D7F3">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19D7F3">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2ZjYzQxY2Y5MDgwZDliOTNhOGZjYjU5MDVhNTEifQ=="/>
  </w:docVars>
  <w:rsids>
    <w:rsidRoot w:val="4D2D6F1F"/>
    <w:rsid w:val="04601002"/>
    <w:rsid w:val="0757624F"/>
    <w:rsid w:val="083F3648"/>
    <w:rsid w:val="0DCD2DC7"/>
    <w:rsid w:val="0E356BBF"/>
    <w:rsid w:val="0FD717F8"/>
    <w:rsid w:val="10262A4A"/>
    <w:rsid w:val="13EB044B"/>
    <w:rsid w:val="147B6C1F"/>
    <w:rsid w:val="16556050"/>
    <w:rsid w:val="18783ECC"/>
    <w:rsid w:val="19A03A86"/>
    <w:rsid w:val="19D92AF4"/>
    <w:rsid w:val="23DF33FD"/>
    <w:rsid w:val="242F2F45"/>
    <w:rsid w:val="26260885"/>
    <w:rsid w:val="270F1FC1"/>
    <w:rsid w:val="2B60658E"/>
    <w:rsid w:val="2C136EDD"/>
    <w:rsid w:val="2C5B55EB"/>
    <w:rsid w:val="2E3908D5"/>
    <w:rsid w:val="304937B4"/>
    <w:rsid w:val="30557BC6"/>
    <w:rsid w:val="30761B12"/>
    <w:rsid w:val="3077609B"/>
    <w:rsid w:val="37103BA1"/>
    <w:rsid w:val="372B463D"/>
    <w:rsid w:val="38EC5A0C"/>
    <w:rsid w:val="3D566086"/>
    <w:rsid w:val="3FDC0FC3"/>
    <w:rsid w:val="435F0AAE"/>
    <w:rsid w:val="436C6CEB"/>
    <w:rsid w:val="46AD04E9"/>
    <w:rsid w:val="483B4722"/>
    <w:rsid w:val="4A926696"/>
    <w:rsid w:val="4D2D6F1F"/>
    <w:rsid w:val="517D7A2E"/>
    <w:rsid w:val="527B17F3"/>
    <w:rsid w:val="56E83D9B"/>
    <w:rsid w:val="5D024F24"/>
    <w:rsid w:val="5DA659B4"/>
    <w:rsid w:val="5E8E6FD6"/>
    <w:rsid w:val="5F113BBD"/>
    <w:rsid w:val="62772BD4"/>
    <w:rsid w:val="684150B9"/>
    <w:rsid w:val="68594AF9"/>
    <w:rsid w:val="68963815"/>
    <w:rsid w:val="6A5F769E"/>
    <w:rsid w:val="6A912C6E"/>
    <w:rsid w:val="6AE85FC8"/>
    <w:rsid w:val="6CE04A62"/>
    <w:rsid w:val="7045513D"/>
    <w:rsid w:val="717B788E"/>
    <w:rsid w:val="735C724B"/>
    <w:rsid w:val="73E0581B"/>
    <w:rsid w:val="759233F8"/>
    <w:rsid w:val="7FC05006"/>
    <w:rsid w:val="9EEF49DF"/>
    <w:rsid w:val="B5F73CF0"/>
    <w:rsid w:val="FEEBB80F"/>
    <w:rsid w:val="FFFF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1862</Words>
  <Characters>1990</Characters>
  <Lines>0</Lines>
  <Paragraphs>0</Paragraphs>
  <TotalTime>0</TotalTime>
  <ScaleCrop>false</ScaleCrop>
  <LinksUpToDate>false</LinksUpToDate>
  <CharactersWithSpaces>2136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2024-10-17T23:58:00Z</dcterms:created>
  <dc:creator>WPS_1559741967</dc:creator>
  <cp:lastModifiedBy>t</cp:lastModifiedBy>
  <cp:lastPrinted>2024-11-07T22:48:00Z</cp:lastPrinted>
  <dcterms:modified xsi:type="dcterms:W3CDTF">2025-12-18T08:35:36Z</dcterms:modified>
  <dc:title>第一部分　概述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1B44BC023B9F4E56B3B6C8F78761740B_13</vt:lpwstr>
  </property>
  <property fmtid="{D5CDD505-2E9C-101B-9397-08002B2CF9AE}" pid="4" name="KSOTemplateDocerSaveRecord">
    <vt:lpwstr>eyJoZGlkIjoiNzA3OWM5NjNlMGJiYTE0MzJkYmZlNWE1ZTZhYTI5YTAiLCJ1c2VySWQiOiI3NTk3NjcxODEifQ==</vt:lpwstr>
  </property>
</Properties>
</file>