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A0" w:rsidRDefault="009C5AA0" w:rsidP="009C5AA0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  <w:r w:rsidRPr="00506EDD">
        <w:rPr>
          <w:rFonts w:ascii="楷体_GB2312" w:eastAsia="楷体_GB2312" w:hAnsi="方正大标宋简体" w:hint="eastAsia"/>
          <w:sz w:val="28"/>
          <w:szCs w:val="28"/>
        </w:rPr>
        <w:t>中方县前期物业收费政策听证会材料之</w:t>
      </w:r>
      <w:r>
        <w:rPr>
          <w:rFonts w:ascii="楷体_GB2312" w:eastAsia="楷体_GB2312" w:hAnsi="方正大标宋简体" w:hint="eastAsia"/>
          <w:sz w:val="28"/>
          <w:szCs w:val="28"/>
        </w:rPr>
        <w:t>四</w:t>
      </w:r>
    </w:p>
    <w:p w:rsidR="009C5AA0" w:rsidRPr="00506EDD" w:rsidRDefault="009C5AA0" w:rsidP="009C5AA0">
      <w:pPr>
        <w:spacing w:line="0" w:lineRule="atLeast"/>
        <w:rPr>
          <w:rFonts w:ascii="楷体_GB2312" w:eastAsia="楷体_GB2312" w:hAnsi="方正大标宋简体" w:hint="eastAsia"/>
          <w:sz w:val="28"/>
          <w:szCs w:val="28"/>
        </w:rPr>
      </w:pPr>
    </w:p>
    <w:p w:rsidR="00865D07" w:rsidRPr="009C5AA0" w:rsidRDefault="00865D07" w:rsidP="00865D07">
      <w:pPr>
        <w:spacing w:line="560" w:lineRule="exac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9C5AA0">
        <w:rPr>
          <w:rFonts w:ascii="方正小标宋简体" w:eastAsia="方正小标宋简体" w:hAnsi="仿宋" w:hint="eastAsia"/>
          <w:sz w:val="44"/>
          <w:szCs w:val="44"/>
        </w:rPr>
        <w:t>中方县前期物业收费政策听证会</w:t>
      </w:r>
    </w:p>
    <w:p w:rsidR="00865D07" w:rsidRPr="009C5AA0" w:rsidRDefault="00865D07" w:rsidP="00865D07">
      <w:pPr>
        <w:spacing w:line="560" w:lineRule="exac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9C5AA0">
        <w:rPr>
          <w:rFonts w:ascii="方正小标宋简体" w:eastAsia="方正小标宋简体" w:hAnsi="仿宋" w:hint="eastAsia"/>
          <w:sz w:val="44"/>
          <w:szCs w:val="44"/>
        </w:rPr>
        <w:t>定价方案</w:t>
      </w:r>
    </w:p>
    <w:p w:rsidR="009C5AA0" w:rsidRDefault="009C5AA0" w:rsidP="009C5AA0">
      <w:pPr>
        <w:adjustRightInd w:val="0"/>
        <w:snapToGrid w:val="0"/>
        <w:spacing w:line="560" w:lineRule="exact"/>
        <w:rPr>
          <w:rFonts w:ascii="仿宋" w:eastAsia="仿宋" w:hAnsi="仿宋" w:cs="仿宋_GB2312" w:hint="eastAsia"/>
          <w:sz w:val="32"/>
          <w:szCs w:val="32"/>
        </w:rPr>
      </w:pPr>
    </w:p>
    <w:p w:rsidR="007E5ADC" w:rsidRPr="00865D07" w:rsidRDefault="005C69D9" w:rsidP="009C5AA0">
      <w:pPr>
        <w:adjustRightInd w:val="0"/>
        <w:snapToGrid w:val="0"/>
        <w:spacing w:line="560" w:lineRule="exac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各位</w:t>
      </w:r>
      <w:r w:rsidR="00865D07">
        <w:rPr>
          <w:rFonts w:ascii="仿宋" w:eastAsia="仿宋" w:hAnsi="仿宋" w:cs="仿宋_GB2312" w:hint="eastAsia"/>
          <w:sz w:val="32"/>
          <w:szCs w:val="32"/>
        </w:rPr>
        <w:t>听证人</w:t>
      </w:r>
      <w:r w:rsidR="004D361D" w:rsidRPr="00865D07">
        <w:rPr>
          <w:rFonts w:ascii="仿宋" w:eastAsia="仿宋" w:hAnsi="仿宋" w:cs="仿宋_GB2312" w:hint="eastAsia"/>
          <w:sz w:val="32"/>
          <w:szCs w:val="32"/>
        </w:rPr>
        <w:t>、听证会</w:t>
      </w:r>
      <w:r w:rsidR="00865D07">
        <w:rPr>
          <w:rFonts w:ascii="仿宋" w:eastAsia="仿宋" w:hAnsi="仿宋" w:cs="仿宋_GB2312" w:hint="eastAsia"/>
          <w:sz w:val="32"/>
          <w:szCs w:val="32"/>
        </w:rPr>
        <w:t>代表</w:t>
      </w:r>
      <w:r w:rsidR="004D361D" w:rsidRPr="00865D07">
        <w:rPr>
          <w:rFonts w:ascii="仿宋" w:eastAsia="仿宋" w:hAnsi="仿宋" w:cs="仿宋_GB2312" w:hint="eastAsia"/>
          <w:sz w:val="32"/>
          <w:szCs w:val="32"/>
        </w:rPr>
        <w:t>：</w:t>
      </w:r>
    </w:p>
    <w:p w:rsidR="007E5ADC" w:rsidRPr="00865D07" w:rsidRDefault="004D361D" w:rsidP="009C5AA0">
      <w:pPr>
        <w:spacing w:line="560" w:lineRule="exact"/>
        <w:rPr>
          <w:rFonts w:ascii="仿宋" w:eastAsia="仿宋" w:hAnsi="仿宋" w:cs="宋体"/>
          <w:color w:val="000000" w:themeColor="text1"/>
          <w:sz w:val="32"/>
          <w:szCs w:val="32"/>
        </w:rPr>
      </w:pPr>
      <w:r w:rsidRPr="00865D07">
        <w:rPr>
          <w:rFonts w:ascii="仿宋" w:eastAsia="仿宋" w:hAnsi="仿宋" w:cs="宋体" w:hint="eastAsia"/>
          <w:sz w:val="32"/>
          <w:szCs w:val="32"/>
        </w:rPr>
        <w:t xml:space="preserve">    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为</w:t>
      </w:r>
      <w:r w:rsidR="00865D07"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规范我县房地产物业服务行业的收费秩序，促进物业服务企业健康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可持续发展，</w:t>
      </w:r>
      <w:r w:rsidR="00865D07"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保障广大业主的合法利益。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根据</w:t>
      </w:r>
      <w:r w:rsidR="00865D07"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《中华人民共和国民法典》、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《中华人民共和国价格法》、《湖南省定价目录》、《湖南省</w:t>
      </w:r>
      <w:r w:rsidR="00865D07"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物业管理条例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》等法律法规的</w:t>
      </w:r>
      <w:r w:rsidR="00865D07"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要求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，我局</w:t>
      </w:r>
      <w:r w:rsidR="00865D07"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同各物业服务企业和广大业主进行了大量沟通和交流，充分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调查</w:t>
      </w:r>
      <w:r w:rsidR="00865D07"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和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研究，并请示县人民政府研究同意，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结合我县实际情况，拟</w:t>
      </w:r>
      <w:r w:rsid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制定中方县</w:t>
      </w:r>
      <w:r w:rsidR="00865D07" w:rsidRPr="00865D07">
        <w:rPr>
          <w:rFonts w:ascii="仿宋" w:eastAsia="仿宋" w:hAnsi="仿宋" w:hint="eastAsia"/>
          <w:color w:val="000000" w:themeColor="text1"/>
          <w:spacing w:val="-17"/>
          <w:sz w:val="32"/>
          <w:szCs w:val="32"/>
        </w:rPr>
        <w:t>前期物业收费政策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，现提交听证会讨论。</w:t>
      </w:r>
    </w:p>
    <w:p w:rsidR="007E5ADC" w:rsidRPr="009C5AA0" w:rsidRDefault="004D361D" w:rsidP="009C5AA0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9C5AA0">
        <w:rPr>
          <w:rFonts w:ascii="黑体" w:eastAsia="黑体" w:hAnsi="黑体" w:cs="黑体" w:hint="eastAsia"/>
          <w:bCs/>
          <w:sz w:val="32"/>
          <w:szCs w:val="32"/>
        </w:rPr>
        <w:t>一、</w:t>
      </w:r>
      <w:r w:rsidR="00727638" w:rsidRPr="009C5AA0">
        <w:rPr>
          <w:rFonts w:ascii="黑体" w:eastAsia="黑体" w:hAnsi="黑体" w:cs="黑体" w:hint="eastAsia"/>
          <w:bCs/>
          <w:sz w:val="32"/>
          <w:szCs w:val="32"/>
        </w:rPr>
        <w:t>制定中方县前期物业收费政策</w:t>
      </w:r>
      <w:r w:rsidRPr="009C5AA0">
        <w:rPr>
          <w:rFonts w:ascii="黑体" w:eastAsia="黑体" w:hAnsi="黑体" w:cs="黑体" w:hint="eastAsia"/>
          <w:bCs/>
          <w:sz w:val="32"/>
          <w:szCs w:val="32"/>
        </w:rPr>
        <w:t>的政策依据</w:t>
      </w:r>
    </w:p>
    <w:p w:rsidR="00727638" w:rsidRDefault="00727638" w:rsidP="009C5AA0">
      <w:pPr>
        <w:spacing w:line="56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1、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《中华人民共和国民法典》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；</w:t>
      </w:r>
    </w:p>
    <w:p w:rsidR="00727638" w:rsidRDefault="00727638" w:rsidP="009C5AA0">
      <w:pPr>
        <w:spacing w:line="56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2、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《中华人民共和国价格法》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；</w:t>
      </w:r>
    </w:p>
    <w:p w:rsidR="00727638" w:rsidRDefault="00727638" w:rsidP="009C5AA0">
      <w:pPr>
        <w:spacing w:line="56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3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、《湖南省定价目录》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；</w:t>
      </w:r>
    </w:p>
    <w:p w:rsidR="00727638" w:rsidRDefault="00727638" w:rsidP="009C5AA0">
      <w:pPr>
        <w:spacing w:line="56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4</w:t>
      </w:r>
      <w:r w:rsidRPr="00865D07">
        <w:rPr>
          <w:rFonts w:ascii="仿宋" w:eastAsia="仿宋" w:hAnsi="仿宋" w:cs="宋体" w:hint="eastAsia"/>
          <w:color w:val="000000" w:themeColor="text1"/>
          <w:sz w:val="32"/>
          <w:szCs w:val="32"/>
        </w:rPr>
        <w:t>、《湖南省物业管理条例》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；</w:t>
      </w:r>
    </w:p>
    <w:p w:rsidR="00727638" w:rsidRDefault="00727638" w:rsidP="009C5AA0">
      <w:pPr>
        <w:spacing w:line="56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5、</w:t>
      </w:r>
      <w:r w:rsidRPr="00B63DC6">
        <w:rPr>
          <w:rFonts w:ascii="仿宋" w:eastAsia="仿宋" w:hAnsi="仿宋"/>
          <w:bCs/>
          <w:color w:val="000000"/>
          <w:kern w:val="0"/>
          <w:sz w:val="32"/>
          <w:szCs w:val="32"/>
        </w:rPr>
        <w:t>《湖南省物业服务收费管理办法》（湘发改价调〔2017〕4号）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。</w:t>
      </w:r>
    </w:p>
    <w:p w:rsidR="00B14AE6" w:rsidRPr="009C5AA0" w:rsidRDefault="004D361D" w:rsidP="009C5AA0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9C5AA0">
        <w:rPr>
          <w:rFonts w:ascii="黑体" w:eastAsia="黑体" w:hAnsi="黑体" w:cs="黑体" w:hint="eastAsia"/>
          <w:bCs/>
          <w:sz w:val="32"/>
          <w:szCs w:val="32"/>
        </w:rPr>
        <w:t>二、</w:t>
      </w:r>
      <w:r w:rsidR="00B14AE6" w:rsidRPr="009C5AA0">
        <w:rPr>
          <w:rFonts w:ascii="黑体" w:eastAsia="黑体" w:hAnsi="黑体" w:cs="黑体" w:hint="eastAsia"/>
          <w:bCs/>
          <w:sz w:val="32"/>
          <w:szCs w:val="32"/>
        </w:rPr>
        <w:t>拟制定中方县前期物业收费政策的内容</w:t>
      </w:r>
    </w:p>
    <w:p w:rsidR="00B14AE6" w:rsidRDefault="00B14AE6" w:rsidP="009C5AA0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1、《中方县物业服务收费实施细则》（附件）；</w:t>
      </w:r>
    </w:p>
    <w:p w:rsidR="00B14AE6" w:rsidRDefault="00B14AE6" w:rsidP="009C5AA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2、</w:t>
      </w:r>
      <w:r>
        <w:rPr>
          <w:rFonts w:ascii="仿宋" w:eastAsia="仿宋" w:hAnsi="仿宋" w:hint="eastAsia"/>
          <w:color w:val="000000"/>
          <w:sz w:val="32"/>
          <w:szCs w:val="32"/>
        </w:rPr>
        <w:t>中方县</w:t>
      </w:r>
      <w:r w:rsidRPr="00B63DC6">
        <w:rPr>
          <w:rFonts w:ascii="仿宋" w:eastAsia="仿宋" w:hAnsi="仿宋" w:hint="eastAsia"/>
          <w:color w:val="000000"/>
          <w:sz w:val="32"/>
          <w:szCs w:val="32"/>
        </w:rPr>
        <w:t>物业服务等级及服务内容</w:t>
      </w:r>
      <w:r>
        <w:rPr>
          <w:rFonts w:ascii="仿宋" w:eastAsia="仿宋" w:hAnsi="仿宋" w:hint="eastAsia"/>
          <w:color w:val="000000"/>
          <w:sz w:val="32"/>
          <w:szCs w:val="32"/>
        </w:rPr>
        <w:t>（附件1）；</w:t>
      </w:r>
    </w:p>
    <w:p w:rsidR="00B14AE6" w:rsidRDefault="00B14AE6" w:rsidP="009C5AA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3、中方县</w:t>
      </w:r>
      <w:r w:rsidRPr="00B63DC6">
        <w:rPr>
          <w:rFonts w:ascii="仿宋" w:eastAsia="仿宋" w:hAnsi="仿宋" w:hint="eastAsia"/>
          <w:color w:val="000000"/>
          <w:sz w:val="32"/>
          <w:szCs w:val="32"/>
        </w:rPr>
        <w:t>物业服务收费标准</w:t>
      </w:r>
      <w:r>
        <w:rPr>
          <w:rFonts w:ascii="仿宋" w:eastAsia="仿宋" w:hAnsi="仿宋" w:hint="eastAsia"/>
          <w:color w:val="000000"/>
          <w:sz w:val="32"/>
          <w:szCs w:val="32"/>
        </w:rPr>
        <w:t>（附件2）；</w:t>
      </w:r>
    </w:p>
    <w:p w:rsidR="00B14AE6" w:rsidRDefault="00B14AE6" w:rsidP="009C5AA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4、中方县</w:t>
      </w:r>
      <w:r w:rsidRPr="00B63DC6">
        <w:rPr>
          <w:rFonts w:ascii="仿宋" w:eastAsia="仿宋" w:hAnsi="仿宋" w:hint="eastAsia"/>
          <w:color w:val="000000"/>
          <w:sz w:val="32"/>
          <w:szCs w:val="32"/>
        </w:rPr>
        <w:t>政府指导价</w:t>
      </w:r>
      <w:bookmarkStart w:id="0" w:name="_GoBack"/>
      <w:bookmarkEnd w:id="0"/>
      <w:r w:rsidRPr="00B63DC6">
        <w:rPr>
          <w:rFonts w:ascii="仿宋" w:eastAsia="仿宋" w:hAnsi="仿宋" w:hint="eastAsia"/>
          <w:color w:val="000000"/>
          <w:sz w:val="32"/>
          <w:szCs w:val="32"/>
        </w:rPr>
        <w:t>的其他物业服务收费标准</w:t>
      </w:r>
      <w:r>
        <w:rPr>
          <w:rFonts w:ascii="仿宋" w:eastAsia="仿宋" w:hAnsi="仿宋" w:hint="eastAsia"/>
          <w:color w:val="000000"/>
          <w:sz w:val="32"/>
          <w:szCs w:val="32"/>
        </w:rPr>
        <w:t>（附件3）；</w:t>
      </w:r>
    </w:p>
    <w:p w:rsidR="00B14AE6" w:rsidRDefault="00B14AE6" w:rsidP="009C5AA0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5、</w:t>
      </w:r>
      <w:r w:rsidRPr="00F75BF1">
        <w:rPr>
          <w:rFonts w:ascii="仿宋" w:eastAsia="仿宋" w:hAnsi="仿宋" w:hint="eastAsia"/>
          <w:color w:val="000000"/>
          <w:kern w:val="0"/>
          <w:sz w:val="32"/>
          <w:szCs w:val="32"/>
        </w:rPr>
        <w:t>中方县住宅前期物业服务收费备案表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（附件4）。</w:t>
      </w:r>
    </w:p>
    <w:p w:rsidR="007E5ADC" w:rsidRPr="009C5AA0" w:rsidRDefault="00B14AE6" w:rsidP="009C5AA0">
      <w:pPr>
        <w:spacing w:line="560" w:lineRule="exact"/>
        <w:ind w:firstLineChars="200" w:firstLine="640"/>
        <w:rPr>
          <w:rFonts w:ascii="黑体" w:eastAsia="黑体" w:hAnsi="黑体" w:cs="Times New Roman"/>
          <w:bCs/>
          <w:sz w:val="32"/>
          <w:szCs w:val="32"/>
        </w:rPr>
      </w:pPr>
      <w:r w:rsidRPr="009C5AA0">
        <w:rPr>
          <w:rFonts w:ascii="黑体" w:eastAsia="黑体" w:hAnsi="黑体" w:cs="黑体" w:hint="eastAsia"/>
          <w:bCs/>
          <w:sz w:val="32"/>
          <w:szCs w:val="32"/>
        </w:rPr>
        <w:t>三</w:t>
      </w:r>
      <w:r w:rsidR="004D361D" w:rsidRPr="009C5AA0">
        <w:rPr>
          <w:rFonts w:ascii="黑体" w:eastAsia="黑体" w:hAnsi="黑体" w:cs="黑体" w:hint="eastAsia"/>
          <w:bCs/>
          <w:sz w:val="32"/>
          <w:szCs w:val="32"/>
        </w:rPr>
        <w:t>、</w:t>
      </w:r>
      <w:r w:rsidRPr="009C5AA0">
        <w:rPr>
          <w:rFonts w:ascii="黑体" w:eastAsia="黑体" w:hAnsi="黑体" w:cs="黑体" w:hint="eastAsia"/>
          <w:bCs/>
          <w:sz w:val="32"/>
          <w:szCs w:val="32"/>
        </w:rPr>
        <w:t>制定</w:t>
      </w:r>
      <w:r w:rsidRPr="009C5AA0"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中方县</w:t>
      </w:r>
      <w:r w:rsidRPr="009C5AA0">
        <w:rPr>
          <w:rFonts w:ascii="黑体" w:eastAsia="黑体" w:hAnsi="黑体" w:hint="eastAsia"/>
          <w:color w:val="000000" w:themeColor="text1"/>
          <w:spacing w:val="-17"/>
          <w:sz w:val="32"/>
          <w:szCs w:val="32"/>
        </w:rPr>
        <w:t>前期物业收费政策</w:t>
      </w:r>
      <w:r w:rsidR="004D361D" w:rsidRPr="009C5AA0">
        <w:rPr>
          <w:rFonts w:ascii="黑体" w:eastAsia="黑体" w:hAnsi="黑体" w:cs="黑体" w:hint="eastAsia"/>
          <w:bCs/>
          <w:sz w:val="32"/>
          <w:szCs w:val="32"/>
        </w:rPr>
        <w:t>的意见建议</w:t>
      </w:r>
    </w:p>
    <w:p w:rsidR="007E5ADC" w:rsidRPr="00865D07" w:rsidRDefault="004D361D" w:rsidP="009C5A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、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</w:t>
      </w:r>
      <w:r w:rsidR="00B14AE6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各物业服务企业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的成长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离不开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政府职能部门、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社会各界的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大力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支持，应进一步加强内部管理，改善服务，提高水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准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，确保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为广大业主营造舒适安全的居住环境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7E5ADC" w:rsidRPr="00865D07" w:rsidRDefault="00C3411B" w:rsidP="009C5A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2、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各物业服务企业</w:t>
      </w:r>
      <w:r w:rsidR="004D361D" w:rsidRPr="00865D07"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应采取灵活多样的宣传方式</w:t>
      </w:r>
      <w:r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向业主</w:t>
      </w:r>
      <w:r w:rsidR="004D361D" w:rsidRPr="00865D07"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宣传解读</w:t>
      </w:r>
      <w:r w:rsidRP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中方县制定</w:t>
      </w:r>
      <w:r w:rsidRPr="00C3411B">
        <w:rPr>
          <w:rFonts w:ascii="仿宋" w:eastAsia="仿宋" w:hAnsi="仿宋" w:hint="eastAsia"/>
          <w:color w:val="000000" w:themeColor="text1"/>
          <w:spacing w:val="-17"/>
          <w:sz w:val="32"/>
          <w:szCs w:val="32"/>
        </w:rPr>
        <w:t>前期物业收费政策</w:t>
      </w:r>
      <w:r w:rsidR="004D361D" w:rsidRPr="00865D07"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的重大意义和目的，缓解</w:t>
      </w:r>
      <w:r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矛盾</w:t>
      </w:r>
      <w:r w:rsidR="004D361D" w:rsidRPr="00865D07"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，努力争取广大</w:t>
      </w:r>
      <w:r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业主</w:t>
      </w:r>
      <w:r w:rsidR="004D361D" w:rsidRPr="00865D07">
        <w:rPr>
          <w:rFonts w:ascii="仿宋" w:eastAsia="仿宋" w:hAnsi="仿宋" w:cs="仿宋_GB2312" w:hint="eastAsia"/>
          <w:color w:val="000000" w:themeColor="text1"/>
          <w:spacing w:val="-6"/>
          <w:sz w:val="32"/>
          <w:szCs w:val="32"/>
        </w:rPr>
        <w:t>的理解与支持。</w:t>
      </w:r>
    </w:p>
    <w:p w:rsidR="007E5ADC" w:rsidRPr="00865D07" w:rsidRDefault="004D361D" w:rsidP="009C5A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各位听证会参加人，我们认为，本次拟定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的</w:t>
      </w:r>
      <w:r w:rsidR="00C3411B" w:rsidRP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</w:t>
      </w:r>
      <w:r w:rsidR="00C3411B" w:rsidRPr="00C3411B">
        <w:rPr>
          <w:rFonts w:ascii="仿宋" w:eastAsia="仿宋" w:hAnsi="仿宋" w:hint="eastAsia"/>
          <w:color w:val="000000" w:themeColor="text1"/>
          <w:spacing w:val="-17"/>
          <w:sz w:val="32"/>
          <w:szCs w:val="32"/>
        </w:rPr>
        <w:t>前期物业收费政策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方案，符合国家、省、市相关政策规定，综合了各方面的意见，充分考虑了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企业和业主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的利益。</w:t>
      </w:r>
      <w:r w:rsidR="00C3411B" w:rsidRP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</w:t>
      </w:r>
      <w:r w:rsidR="00C3411B" w:rsidRPr="00C3411B">
        <w:rPr>
          <w:rFonts w:ascii="仿宋" w:eastAsia="仿宋" w:hAnsi="仿宋" w:hint="eastAsia"/>
          <w:color w:val="000000" w:themeColor="text1"/>
          <w:spacing w:val="-17"/>
          <w:sz w:val="32"/>
          <w:szCs w:val="32"/>
        </w:rPr>
        <w:t>前期物业收费政策</w:t>
      </w:r>
      <w:r w:rsidR="00C3411B"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方案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基本符合中方县经济社会发展现状，是可行的。为使</w:t>
      </w:r>
      <w:r w:rsidR="00C3411B" w:rsidRP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</w:t>
      </w:r>
      <w:r w:rsidR="00C3411B" w:rsidRPr="00C3411B">
        <w:rPr>
          <w:rFonts w:ascii="仿宋" w:eastAsia="仿宋" w:hAnsi="仿宋" w:hint="eastAsia"/>
          <w:color w:val="000000" w:themeColor="text1"/>
          <w:spacing w:val="-17"/>
          <w:sz w:val="32"/>
          <w:szCs w:val="32"/>
        </w:rPr>
        <w:t>前期物业收费政策</w:t>
      </w:r>
      <w:r w:rsidR="00C3411B"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方案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更具科学性、合理性，确保稳妥实施，敬请各位听证会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代表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，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对该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方案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多提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宝贵意见和建议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我们将采纳各位合理的意见建议，进一步完善</w:t>
      </w:r>
      <w:r w:rsidR="00C3411B" w:rsidRP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中方县</w:t>
      </w:r>
      <w:r w:rsidR="00C3411B" w:rsidRPr="00C3411B">
        <w:rPr>
          <w:rFonts w:ascii="仿宋" w:eastAsia="仿宋" w:hAnsi="仿宋" w:hint="eastAsia"/>
          <w:color w:val="000000" w:themeColor="text1"/>
          <w:spacing w:val="-17"/>
          <w:sz w:val="32"/>
          <w:szCs w:val="32"/>
        </w:rPr>
        <w:t>前期物业收费政策</w:t>
      </w:r>
      <w:r w:rsidR="00C3411B"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方案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，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形成听证报告，报请县人民政府审定后组织实施。</w:t>
      </w:r>
    </w:p>
    <w:p w:rsidR="007E5ADC" w:rsidRPr="00865D07" w:rsidRDefault="007E5ADC" w:rsidP="009C5A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7E5ADC" w:rsidRPr="00865D07" w:rsidRDefault="007E5ADC" w:rsidP="009C5A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7E5ADC" w:rsidRPr="00865D07" w:rsidRDefault="004D361D" w:rsidP="009C5A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 xml:space="preserve">                </w:t>
      </w:r>
      <w:r w:rsidR="009C5AA0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 xml:space="preserve">    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 xml:space="preserve">       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 xml:space="preserve"> 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 xml:space="preserve"> 202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年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6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月</w:t>
      </w:r>
      <w:r w:rsidR="00C3411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3</w:t>
      </w:r>
      <w:r w:rsidRPr="00865D07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日</w:t>
      </w:r>
    </w:p>
    <w:sectPr w:rsidR="007E5ADC" w:rsidRPr="00865D07" w:rsidSect="009C5AA0">
      <w:pgSz w:w="11906" w:h="16838"/>
      <w:pgMar w:top="1701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01D" w:rsidRDefault="0090601D" w:rsidP="00104222">
      <w:r>
        <w:separator/>
      </w:r>
    </w:p>
  </w:endnote>
  <w:endnote w:type="continuationSeparator" w:id="0">
    <w:p w:rsidR="0090601D" w:rsidRDefault="0090601D" w:rsidP="0010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01D" w:rsidRDefault="0090601D" w:rsidP="00104222">
      <w:r>
        <w:separator/>
      </w:r>
    </w:p>
  </w:footnote>
  <w:footnote w:type="continuationSeparator" w:id="0">
    <w:p w:rsidR="0090601D" w:rsidRDefault="0090601D" w:rsidP="00104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E2618B"/>
    <w:rsid w:val="000E6ECF"/>
    <w:rsid w:val="00104222"/>
    <w:rsid w:val="002107C6"/>
    <w:rsid w:val="004932E8"/>
    <w:rsid w:val="004D361D"/>
    <w:rsid w:val="00507E1C"/>
    <w:rsid w:val="005C69D9"/>
    <w:rsid w:val="00713991"/>
    <w:rsid w:val="00727638"/>
    <w:rsid w:val="007E5ADC"/>
    <w:rsid w:val="00865D07"/>
    <w:rsid w:val="0090601D"/>
    <w:rsid w:val="009C5AA0"/>
    <w:rsid w:val="00B14AE6"/>
    <w:rsid w:val="00C3411B"/>
    <w:rsid w:val="00DF372B"/>
    <w:rsid w:val="06B80929"/>
    <w:rsid w:val="0E533BE7"/>
    <w:rsid w:val="113B3180"/>
    <w:rsid w:val="14F41150"/>
    <w:rsid w:val="15BF3002"/>
    <w:rsid w:val="18133DB4"/>
    <w:rsid w:val="1B503FB0"/>
    <w:rsid w:val="29292382"/>
    <w:rsid w:val="29787D77"/>
    <w:rsid w:val="29E2618B"/>
    <w:rsid w:val="2DC5336A"/>
    <w:rsid w:val="34A4108A"/>
    <w:rsid w:val="35C7256A"/>
    <w:rsid w:val="363C328C"/>
    <w:rsid w:val="42C43F97"/>
    <w:rsid w:val="4644009B"/>
    <w:rsid w:val="46533EEB"/>
    <w:rsid w:val="4E615DAD"/>
    <w:rsid w:val="52284FDA"/>
    <w:rsid w:val="56DB3395"/>
    <w:rsid w:val="6BD85ADE"/>
    <w:rsid w:val="6E6E38E1"/>
    <w:rsid w:val="71D6047A"/>
    <w:rsid w:val="7D8D2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A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E5AD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04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4222"/>
    <w:rPr>
      <w:kern w:val="2"/>
      <w:sz w:val="18"/>
      <w:szCs w:val="18"/>
    </w:rPr>
  </w:style>
  <w:style w:type="paragraph" w:styleId="a5">
    <w:name w:val="footer"/>
    <w:basedOn w:val="a"/>
    <w:link w:val="Char0"/>
    <w:rsid w:val="00104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42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2021-06-02T06:53:00Z</cp:lastPrinted>
  <dcterms:created xsi:type="dcterms:W3CDTF">2021-06-02T05:34:00Z</dcterms:created>
  <dcterms:modified xsi:type="dcterms:W3CDTF">2021-06-02T06:53:00Z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