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CBF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3D7CD9C">
            <w:pPr>
              <w:pStyle w:val="3"/>
              <w:spacing w:after="34" w:line="34" w:lineRule="atLeast"/>
              <w:rPr>
                <w:rFonts w:ascii="仿宋" w:hAnsi="仿宋" w:eastAsia="仿宋" w:cs="仿宋"/>
                <w:b/>
                <w:bCs/>
                <w:color w:val="FF0000"/>
                <w:sz w:val="22"/>
                <w:szCs w:val="22"/>
              </w:rPr>
            </w:pPr>
          </w:p>
        </w:tc>
      </w:tr>
      <w:tr w14:paraId="78C5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17DB3887">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71DD6C57">
            <w:pPr>
              <w:pStyle w:val="10"/>
              <w:jc w:val="center"/>
              <w:rPr>
                <w:rFonts w:ascii="宋体" w:hAnsi="宋体" w:eastAsia="宋体" w:cs="宋体"/>
                <w:b/>
                <w:bCs/>
                <w:sz w:val="52"/>
                <w:szCs w:val="52"/>
              </w:rPr>
            </w:pPr>
            <w:r>
              <w:rPr>
                <w:rFonts w:ascii="宋体" w:hAnsi="宋体" w:eastAsia="宋体" w:cs="宋体"/>
                <w:b/>
                <w:bCs/>
                <w:sz w:val="52"/>
                <w:szCs w:val="52"/>
              </w:rPr>
              <w:t>中方县第一幼儿园</w:t>
            </w:r>
            <w:r>
              <w:rPr>
                <w:rFonts w:ascii="宋体" w:hAnsi="宋体" w:eastAsia="宋体" w:cs="宋体"/>
                <w:b/>
                <w:sz w:val="52"/>
              </w:rPr>
              <w:t>单位</w:t>
            </w:r>
            <w:r>
              <w:rPr>
                <w:rFonts w:hint="eastAsia" w:ascii="宋体" w:hAnsi="宋体" w:eastAsia="宋体" w:cs="宋体"/>
                <w:b/>
                <w:bCs/>
                <w:sz w:val="52"/>
                <w:szCs w:val="52"/>
              </w:rPr>
              <w:t>决算</w:t>
            </w:r>
          </w:p>
          <w:p w14:paraId="585AB936">
            <w:pPr>
              <w:pStyle w:val="10"/>
              <w:jc w:val="center"/>
              <w:rPr>
                <w:rFonts w:ascii="宋体" w:hAnsi="宋体" w:eastAsia="宋体" w:cs="宋体"/>
                <w:b/>
                <w:bCs/>
                <w:sz w:val="52"/>
                <w:szCs w:val="52"/>
              </w:rPr>
            </w:pPr>
          </w:p>
        </w:tc>
      </w:tr>
      <w:tr w14:paraId="5A23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D758B3D">
            <w:pPr>
              <w:pStyle w:val="10"/>
              <w:jc w:val="both"/>
              <w:rPr>
                <w:sz w:val="44"/>
                <w:szCs w:val="44"/>
              </w:rPr>
            </w:pPr>
          </w:p>
        </w:tc>
      </w:tr>
    </w:tbl>
    <w:p w14:paraId="0C09B72A">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61AA8D0E">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5308F67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中方县第一幼儿园单位概况</w:t>
      </w:r>
    </w:p>
    <w:p w14:paraId="0FE9A84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30F22BA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72324788">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1200926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77CCF47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75FBDEC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3A0BC5E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338E573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1525403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187CE8C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4EB633F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453EF1E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3B5CC46F">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7BD2360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38236569">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5F1021B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0BD96174">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4DAF0E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5BACFD3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9715909">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6036EEB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5D64A26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75198DD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4062F94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78FA507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7B7FAF5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157F7623">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382E08BF">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A02C5E5">
      <w:pPr>
        <w:jc w:val="center"/>
        <w:rPr>
          <w:sz w:val="72"/>
          <w:szCs w:val="72"/>
        </w:rPr>
      </w:pPr>
    </w:p>
    <w:p w14:paraId="1E1FB5A0">
      <w:pPr>
        <w:jc w:val="center"/>
        <w:rPr>
          <w:sz w:val="72"/>
          <w:szCs w:val="72"/>
        </w:rPr>
      </w:pPr>
    </w:p>
    <w:p w14:paraId="6B5A49F8">
      <w:pPr>
        <w:jc w:val="center"/>
        <w:rPr>
          <w:sz w:val="72"/>
          <w:szCs w:val="72"/>
        </w:rPr>
      </w:pPr>
    </w:p>
    <w:p w14:paraId="68E4CE94">
      <w:pPr>
        <w:jc w:val="center"/>
        <w:rPr>
          <w:sz w:val="72"/>
          <w:szCs w:val="72"/>
        </w:rPr>
      </w:pPr>
    </w:p>
    <w:p w14:paraId="351BF63B">
      <w:pPr>
        <w:jc w:val="center"/>
        <w:rPr>
          <w:sz w:val="72"/>
          <w:szCs w:val="72"/>
        </w:rPr>
      </w:pPr>
    </w:p>
    <w:p w14:paraId="044A35E9">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546546D7">
      <w:pPr>
        <w:pStyle w:val="10"/>
        <w:jc w:val="center"/>
        <w:rPr>
          <w:rFonts w:ascii="仿宋" w:hAnsi="仿宋" w:eastAsia="仿宋" w:cs="仿宋"/>
          <w:b/>
          <w:bCs/>
          <w:sz w:val="52"/>
          <w:szCs w:val="52"/>
        </w:rPr>
      </w:pPr>
    </w:p>
    <w:p w14:paraId="41E41332">
      <w:pPr>
        <w:pStyle w:val="10"/>
        <w:jc w:val="center"/>
        <w:rPr>
          <w:rFonts w:ascii="仿宋" w:hAnsi="仿宋" w:eastAsia="仿宋" w:cs="仿宋"/>
          <w:b/>
          <w:bCs/>
          <w:sz w:val="52"/>
          <w:szCs w:val="52"/>
        </w:rPr>
      </w:pPr>
      <w:r>
        <w:rPr>
          <w:rFonts w:hint="eastAsia" w:ascii="仿宋" w:hAnsi="仿宋" w:eastAsia="仿宋" w:cs="仿宋"/>
          <w:b/>
          <w:bCs/>
          <w:sz w:val="52"/>
          <w:szCs w:val="52"/>
        </w:rPr>
        <w:t>中方县第一幼儿园</w:t>
      </w:r>
    </w:p>
    <w:p w14:paraId="05DE8CC7">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045164EC">
      <w:pPr>
        <w:rPr>
          <w:rFonts w:ascii="黑体" w:hAnsi="黑体" w:eastAsia="黑体"/>
          <w:sz w:val="32"/>
          <w:szCs w:val="32"/>
        </w:rPr>
      </w:pPr>
      <w:r>
        <w:rPr>
          <w:rFonts w:ascii="黑体" w:hAnsi="黑体" w:eastAsia="黑体"/>
          <w:sz w:val="32"/>
          <w:szCs w:val="32"/>
        </w:rPr>
        <w:br w:type="page"/>
      </w:r>
    </w:p>
    <w:p w14:paraId="127C66DA">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4A8419FC">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1、贯彻落实国家教育工作的方针、政策、法规、规章，结合我园拟定具体实施办法和管理制度，并组织实施。</w:t>
      </w:r>
    </w:p>
    <w:p w14:paraId="68A9E3A7">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2、研究拟定幼儿园教育改革与发展战略和教育事业发展规划、年度计划及教育发展的重点、速度和步骤，并协调实施。</w:t>
      </w:r>
    </w:p>
    <w:p w14:paraId="2A6698FC">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3、负责幼儿园教育经费的统筹管理；负责教育经费的安排和预决算工作；对幼儿园的各类国有资产进行宏观管理。</w:t>
      </w:r>
    </w:p>
    <w:p w14:paraId="27CE83F1">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4、负责全面实施素质教育，规划并指导幼儿园的思想政治工作、教育工作、后勤保健与家园共育等工作。</w:t>
      </w:r>
    </w:p>
    <w:p w14:paraId="4A36B7E6">
      <w:pPr>
        <w:jc w:val="left"/>
        <w:rPr>
          <w:rFonts w:ascii="仿宋" w:hAnsi="仿宋" w:eastAsia="仿宋" w:cs="仿宋"/>
          <w:sz w:val="28"/>
          <w:szCs w:val="32"/>
        </w:rPr>
      </w:pPr>
    </w:p>
    <w:p w14:paraId="37D30A04">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6E1A3FB7">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中方县第一幼儿园内设机构包括：园长室、办公室、财务室、备课室、后勤处、保教处。</w:t>
      </w:r>
    </w:p>
    <w:p w14:paraId="7B8C7795">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中方县第一幼儿园2020年部门决算汇总公开单位构成包括：中方县第一幼儿园</w:t>
      </w:r>
    </w:p>
    <w:p w14:paraId="0034D508">
      <w:pPr>
        <w:pStyle w:val="3"/>
        <w:spacing w:line="360" w:lineRule="auto"/>
        <w:ind w:right="481" w:rightChars="229" w:firstLine="640" w:firstLineChars="200"/>
        <w:rPr>
          <w:rFonts w:ascii="仿宋" w:hAnsi="仿宋" w:eastAsia="仿宋" w:cs="仿宋"/>
        </w:rPr>
      </w:pPr>
    </w:p>
    <w:p w14:paraId="36B296DB">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5173E805">
      <w:pPr>
        <w:jc w:val="center"/>
        <w:rPr>
          <w:sz w:val="72"/>
          <w:szCs w:val="72"/>
        </w:rPr>
      </w:pPr>
    </w:p>
    <w:p w14:paraId="7541AAEA">
      <w:pPr>
        <w:jc w:val="center"/>
        <w:rPr>
          <w:sz w:val="72"/>
          <w:szCs w:val="72"/>
        </w:rPr>
      </w:pPr>
    </w:p>
    <w:p w14:paraId="1D0513EE">
      <w:pPr>
        <w:jc w:val="center"/>
        <w:rPr>
          <w:sz w:val="72"/>
          <w:szCs w:val="72"/>
        </w:rPr>
      </w:pPr>
    </w:p>
    <w:p w14:paraId="283B5FE1">
      <w:pPr>
        <w:jc w:val="center"/>
        <w:rPr>
          <w:sz w:val="72"/>
          <w:szCs w:val="72"/>
        </w:rPr>
      </w:pPr>
    </w:p>
    <w:p w14:paraId="6B5B8202">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63C9B7FD">
      <w:pPr>
        <w:jc w:val="center"/>
        <w:rPr>
          <w:rFonts w:ascii="仿宋" w:hAnsi="仿宋" w:eastAsia="仿宋" w:cs="仿宋"/>
          <w:b/>
          <w:bCs/>
          <w:sz w:val="52"/>
          <w:szCs w:val="52"/>
        </w:rPr>
      </w:pPr>
    </w:p>
    <w:p w14:paraId="6599C5F2">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208DD496">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62C05E05">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1395B0DD">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23D88192">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7E8BD0E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2629E885">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4693796F">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中方县第一幼儿园</w:t>
            </w:r>
          </w:p>
        </w:tc>
        <w:tc>
          <w:tcPr>
            <w:tcW w:w="8660" w:type="dxa"/>
            <w:gridSpan w:val="4"/>
            <w:tcBorders>
              <w:top w:val="nil"/>
              <w:left w:val="nil"/>
              <w:bottom w:val="single" w:color="auto" w:sz="4" w:space="0"/>
              <w:right w:val="nil"/>
            </w:tcBorders>
            <w:shd w:val="clear" w:color="000000" w:fill="FFFFFF"/>
            <w:noWrap/>
            <w:vAlign w:val="center"/>
          </w:tcPr>
          <w:p w14:paraId="77E2803C">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C783957">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1AF93C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EC8786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03EF4777">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35F6C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624D17">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7DED5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555E5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DF163E">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7EC3AE">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5A7915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C75031">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8D41AF">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E1ABFA">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16E3F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A7A584">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75B192">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77011A7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5B21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6C43A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DE8C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3DBED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D2131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CD3EE">
            <w:pPr>
              <w:widowControl/>
              <w:snapToGrid w:val="0"/>
              <w:spacing w:after="34" w:line="34" w:lineRule="atLeast"/>
              <w:jc w:val="right"/>
              <w:rPr>
                <w:rFonts w:ascii="仿宋" w:hAnsi="仿宋" w:eastAsia="仿宋" w:cs="仿宋"/>
                <w:kern w:val="0"/>
                <w:sz w:val="22"/>
              </w:rPr>
            </w:pPr>
          </w:p>
        </w:tc>
      </w:tr>
      <w:tr w14:paraId="27F1126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8710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C138A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5D4D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6CCE1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CE65F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2032A">
            <w:pPr>
              <w:widowControl/>
              <w:snapToGrid w:val="0"/>
              <w:spacing w:after="34" w:line="34" w:lineRule="atLeast"/>
              <w:jc w:val="right"/>
              <w:rPr>
                <w:rFonts w:ascii="仿宋" w:hAnsi="仿宋" w:eastAsia="仿宋" w:cs="仿宋"/>
                <w:kern w:val="0"/>
                <w:sz w:val="22"/>
              </w:rPr>
            </w:pPr>
          </w:p>
        </w:tc>
      </w:tr>
      <w:tr w14:paraId="6B7FFE4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0883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2367D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CD0B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5C003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569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CF33E">
            <w:pPr>
              <w:widowControl/>
              <w:snapToGrid w:val="0"/>
              <w:spacing w:after="34" w:line="34" w:lineRule="atLeast"/>
              <w:jc w:val="right"/>
              <w:rPr>
                <w:rFonts w:ascii="仿宋" w:hAnsi="仿宋" w:eastAsia="仿宋" w:cs="仿宋"/>
                <w:kern w:val="0"/>
                <w:sz w:val="22"/>
              </w:rPr>
            </w:pPr>
          </w:p>
        </w:tc>
      </w:tr>
      <w:tr w14:paraId="5720E58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04EB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94C68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BD79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D1F21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8E1A9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C86AC">
            <w:pPr>
              <w:widowControl/>
              <w:snapToGrid w:val="0"/>
              <w:spacing w:after="34" w:line="34" w:lineRule="atLeast"/>
              <w:jc w:val="right"/>
              <w:rPr>
                <w:rFonts w:ascii="仿宋" w:hAnsi="仿宋" w:eastAsia="仿宋" w:cs="仿宋"/>
                <w:kern w:val="0"/>
                <w:sz w:val="22"/>
              </w:rPr>
            </w:pPr>
          </w:p>
        </w:tc>
      </w:tr>
      <w:tr w14:paraId="35F169C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0BBD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D8F6A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7502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62.29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0D1D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EDD7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BBC2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253.84</w:t>
            </w:r>
          </w:p>
        </w:tc>
      </w:tr>
      <w:tr w14:paraId="7151806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6C8A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A159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289F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0C74A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E9547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2632A">
            <w:pPr>
              <w:widowControl/>
              <w:snapToGrid w:val="0"/>
              <w:spacing w:after="34" w:line="34" w:lineRule="atLeast"/>
              <w:jc w:val="right"/>
              <w:rPr>
                <w:rFonts w:ascii="仿宋" w:hAnsi="仿宋" w:eastAsia="仿宋" w:cs="仿宋"/>
                <w:kern w:val="0"/>
                <w:sz w:val="22"/>
              </w:rPr>
            </w:pPr>
          </w:p>
        </w:tc>
      </w:tr>
      <w:tr w14:paraId="0E4891F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549D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CA902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0D00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2E0A5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14226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72918">
            <w:pPr>
              <w:widowControl/>
              <w:snapToGrid w:val="0"/>
              <w:spacing w:after="34" w:line="34" w:lineRule="atLeast"/>
              <w:jc w:val="right"/>
              <w:rPr>
                <w:rFonts w:ascii="仿宋" w:hAnsi="仿宋" w:eastAsia="仿宋" w:cs="仿宋"/>
                <w:kern w:val="0"/>
                <w:sz w:val="22"/>
              </w:rPr>
            </w:pPr>
          </w:p>
        </w:tc>
      </w:tr>
      <w:tr w14:paraId="420C808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EBA2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118F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257E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1208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D6F2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344E8">
            <w:pPr>
              <w:widowControl/>
              <w:snapToGrid w:val="0"/>
              <w:spacing w:after="34" w:line="34" w:lineRule="atLeast"/>
              <w:jc w:val="right"/>
              <w:rPr>
                <w:rFonts w:ascii="仿宋" w:hAnsi="仿宋" w:eastAsia="仿宋" w:cs="仿宋"/>
                <w:kern w:val="0"/>
                <w:sz w:val="22"/>
              </w:rPr>
            </w:pPr>
          </w:p>
        </w:tc>
      </w:tr>
      <w:tr w14:paraId="66F0E36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E46F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D7647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D325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5646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D009C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40B18">
            <w:pPr>
              <w:widowControl/>
              <w:snapToGrid w:val="0"/>
              <w:spacing w:after="34" w:line="34" w:lineRule="atLeast"/>
              <w:jc w:val="right"/>
              <w:rPr>
                <w:rFonts w:ascii="仿宋" w:hAnsi="仿宋" w:eastAsia="仿宋" w:cs="仿宋"/>
                <w:kern w:val="0"/>
                <w:sz w:val="22"/>
              </w:rPr>
            </w:pPr>
          </w:p>
        </w:tc>
      </w:tr>
      <w:tr w14:paraId="34FEE3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9796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51090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ABB9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1598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2A94E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3CCF6">
            <w:pPr>
              <w:widowControl/>
              <w:snapToGrid w:val="0"/>
              <w:spacing w:after="34" w:line="34" w:lineRule="atLeast"/>
              <w:jc w:val="right"/>
              <w:rPr>
                <w:rFonts w:ascii="仿宋" w:hAnsi="仿宋" w:eastAsia="仿宋" w:cs="仿宋"/>
                <w:kern w:val="0"/>
                <w:sz w:val="22"/>
              </w:rPr>
            </w:pPr>
          </w:p>
        </w:tc>
      </w:tr>
      <w:tr w14:paraId="368D20D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02C3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BF8FD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2DD4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0E733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3BF00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43041">
            <w:pPr>
              <w:widowControl/>
              <w:snapToGrid w:val="0"/>
              <w:spacing w:after="34" w:line="34" w:lineRule="atLeast"/>
              <w:jc w:val="right"/>
              <w:rPr>
                <w:rFonts w:ascii="仿宋" w:hAnsi="仿宋" w:eastAsia="仿宋" w:cs="仿宋"/>
                <w:kern w:val="0"/>
                <w:sz w:val="22"/>
              </w:rPr>
            </w:pPr>
          </w:p>
        </w:tc>
      </w:tr>
      <w:tr w14:paraId="5A9DC09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1CD3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F639D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E808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BA477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D8C12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82AB1">
            <w:pPr>
              <w:widowControl/>
              <w:snapToGrid w:val="0"/>
              <w:spacing w:after="34" w:line="34" w:lineRule="atLeast"/>
              <w:jc w:val="right"/>
              <w:rPr>
                <w:rFonts w:ascii="仿宋" w:hAnsi="仿宋" w:eastAsia="仿宋" w:cs="仿宋"/>
                <w:kern w:val="0"/>
                <w:sz w:val="22"/>
              </w:rPr>
            </w:pPr>
          </w:p>
        </w:tc>
      </w:tr>
      <w:tr w14:paraId="619A2B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AFD5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17BE9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7640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2A839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6E8C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C2DA1">
            <w:pPr>
              <w:widowControl/>
              <w:snapToGrid w:val="0"/>
              <w:spacing w:after="34" w:line="34" w:lineRule="atLeast"/>
              <w:jc w:val="right"/>
              <w:rPr>
                <w:rFonts w:ascii="仿宋" w:hAnsi="仿宋" w:eastAsia="仿宋" w:cs="仿宋"/>
                <w:kern w:val="0"/>
                <w:sz w:val="22"/>
              </w:rPr>
            </w:pPr>
          </w:p>
        </w:tc>
      </w:tr>
      <w:tr w14:paraId="434858C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AED0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22CBD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6B02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510CB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52F8B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91802">
            <w:pPr>
              <w:widowControl/>
              <w:snapToGrid w:val="0"/>
              <w:spacing w:after="34" w:line="34" w:lineRule="atLeast"/>
              <w:jc w:val="right"/>
              <w:rPr>
                <w:rFonts w:ascii="仿宋" w:hAnsi="仿宋" w:eastAsia="仿宋" w:cs="仿宋"/>
                <w:kern w:val="0"/>
                <w:sz w:val="22"/>
              </w:rPr>
            </w:pPr>
          </w:p>
        </w:tc>
      </w:tr>
      <w:tr w14:paraId="1A40B5E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8B0A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CBA7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DEC7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0907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50A77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0CA2A">
            <w:pPr>
              <w:widowControl/>
              <w:snapToGrid w:val="0"/>
              <w:spacing w:after="34" w:line="34" w:lineRule="atLeast"/>
              <w:jc w:val="right"/>
              <w:rPr>
                <w:rFonts w:ascii="仿宋" w:hAnsi="仿宋" w:eastAsia="仿宋" w:cs="仿宋"/>
                <w:kern w:val="0"/>
                <w:sz w:val="22"/>
              </w:rPr>
            </w:pPr>
          </w:p>
        </w:tc>
      </w:tr>
      <w:tr w14:paraId="63F413F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D943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E4BDB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74EF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82995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7FCB6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EFA94">
            <w:pPr>
              <w:widowControl/>
              <w:snapToGrid w:val="0"/>
              <w:spacing w:after="34" w:line="34" w:lineRule="atLeast"/>
              <w:jc w:val="right"/>
              <w:rPr>
                <w:rFonts w:ascii="仿宋" w:hAnsi="仿宋" w:eastAsia="仿宋" w:cs="仿宋"/>
                <w:kern w:val="0"/>
                <w:sz w:val="22"/>
              </w:rPr>
            </w:pPr>
          </w:p>
        </w:tc>
      </w:tr>
      <w:tr w14:paraId="608DB7B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148B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5B46E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4C7C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E7726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20529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6D0AC">
            <w:pPr>
              <w:widowControl/>
              <w:snapToGrid w:val="0"/>
              <w:spacing w:after="34" w:line="34" w:lineRule="atLeast"/>
              <w:jc w:val="right"/>
              <w:rPr>
                <w:rFonts w:ascii="仿宋" w:hAnsi="仿宋" w:eastAsia="仿宋" w:cs="仿宋"/>
                <w:kern w:val="0"/>
                <w:sz w:val="22"/>
              </w:rPr>
            </w:pPr>
          </w:p>
        </w:tc>
      </w:tr>
      <w:tr w14:paraId="5B79AC4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B285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E570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FBCF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FDBAA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E1187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4CA47">
            <w:pPr>
              <w:widowControl/>
              <w:snapToGrid w:val="0"/>
              <w:spacing w:after="34" w:line="34" w:lineRule="atLeast"/>
              <w:jc w:val="right"/>
              <w:rPr>
                <w:rFonts w:ascii="仿宋" w:hAnsi="仿宋" w:eastAsia="仿宋" w:cs="仿宋"/>
                <w:kern w:val="0"/>
                <w:sz w:val="22"/>
              </w:rPr>
            </w:pPr>
          </w:p>
        </w:tc>
      </w:tr>
      <w:tr w14:paraId="38FC2E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09B8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DEAD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B85B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FF98D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C6894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76AA8">
            <w:pPr>
              <w:widowControl/>
              <w:snapToGrid w:val="0"/>
              <w:spacing w:after="34" w:line="34" w:lineRule="atLeast"/>
              <w:jc w:val="right"/>
              <w:rPr>
                <w:rFonts w:ascii="仿宋" w:hAnsi="仿宋" w:eastAsia="仿宋" w:cs="仿宋"/>
                <w:kern w:val="0"/>
                <w:sz w:val="22"/>
              </w:rPr>
            </w:pPr>
          </w:p>
        </w:tc>
      </w:tr>
      <w:tr w14:paraId="53D7AAB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0111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53CCA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C452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9BF09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BC0BE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7E00E">
            <w:pPr>
              <w:widowControl/>
              <w:snapToGrid w:val="0"/>
              <w:spacing w:after="34" w:line="34" w:lineRule="atLeast"/>
              <w:jc w:val="right"/>
              <w:rPr>
                <w:rFonts w:ascii="仿宋" w:hAnsi="仿宋" w:eastAsia="仿宋" w:cs="仿宋"/>
                <w:kern w:val="0"/>
                <w:sz w:val="22"/>
              </w:rPr>
            </w:pPr>
          </w:p>
        </w:tc>
      </w:tr>
      <w:tr w14:paraId="0721A7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4762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43373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218C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926E2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37F3C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E7EB9">
            <w:pPr>
              <w:widowControl/>
              <w:snapToGrid w:val="0"/>
              <w:spacing w:after="34" w:line="34" w:lineRule="atLeast"/>
              <w:jc w:val="right"/>
              <w:rPr>
                <w:rFonts w:ascii="仿宋" w:hAnsi="仿宋" w:eastAsia="仿宋" w:cs="仿宋"/>
                <w:kern w:val="0"/>
                <w:sz w:val="22"/>
              </w:rPr>
            </w:pPr>
          </w:p>
        </w:tc>
      </w:tr>
      <w:tr w14:paraId="6A7A766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4F7C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337D9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A73B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A521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7AE61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1D630">
            <w:pPr>
              <w:widowControl/>
              <w:snapToGrid w:val="0"/>
              <w:spacing w:after="34" w:line="34" w:lineRule="atLeast"/>
              <w:jc w:val="right"/>
              <w:rPr>
                <w:rFonts w:ascii="仿宋" w:hAnsi="仿宋" w:eastAsia="仿宋" w:cs="仿宋"/>
                <w:kern w:val="0"/>
                <w:sz w:val="22"/>
              </w:rPr>
            </w:pPr>
          </w:p>
        </w:tc>
      </w:tr>
      <w:tr w14:paraId="74ED777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BC5D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6F4E3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DDF1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89164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AB90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D7442">
            <w:pPr>
              <w:widowControl/>
              <w:snapToGrid w:val="0"/>
              <w:spacing w:after="34" w:line="34" w:lineRule="atLeast"/>
              <w:jc w:val="right"/>
              <w:rPr>
                <w:rFonts w:ascii="仿宋" w:hAnsi="仿宋" w:eastAsia="仿宋" w:cs="仿宋"/>
                <w:kern w:val="0"/>
                <w:sz w:val="22"/>
              </w:rPr>
            </w:pPr>
          </w:p>
        </w:tc>
      </w:tr>
      <w:tr w14:paraId="3E0DC91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5A5A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D8571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E648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01E10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842A5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55F12">
            <w:pPr>
              <w:widowControl/>
              <w:snapToGrid w:val="0"/>
              <w:spacing w:after="34" w:line="34" w:lineRule="atLeast"/>
              <w:jc w:val="right"/>
              <w:rPr>
                <w:rFonts w:ascii="仿宋" w:hAnsi="仿宋" w:eastAsia="仿宋" w:cs="仿宋"/>
                <w:kern w:val="0"/>
                <w:sz w:val="22"/>
              </w:rPr>
            </w:pPr>
          </w:p>
        </w:tc>
      </w:tr>
      <w:tr w14:paraId="2B84E7B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E3E8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C91CA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8F7F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561FB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FC281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E88D3">
            <w:pPr>
              <w:widowControl/>
              <w:snapToGrid w:val="0"/>
              <w:spacing w:after="34" w:line="34" w:lineRule="atLeast"/>
              <w:jc w:val="right"/>
              <w:rPr>
                <w:rFonts w:ascii="仿宋" w:hAnsi="仿宋" w:eastAsia="仿宋" w:cs="仿宋"/>
                <w:kern w:val="0"/>
                <w:sz w:val="22"/>
              </w:rPr>
            </w:pPr>
          </w:p>
        </w:tc>
      </w:tr>
      <w:tr w14:paraId="159E19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8CDE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84E1A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051E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737CF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3BE3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F69C9">
            <w:pPr>
              <w:widowControl/>
              <w:snapToGrid w:val="0"/>
              <w:spacing w:after="34" w:line="34" w:lineRule="atLeast"/>
              <w:jc w:val="right"/>
              <w:rPr>
                <w:rFonts w:ascii="仿宋" w:hAnsi="仿宋" w:eastAsia="仿宋" w:cs="仿宋"/>
                <w:kern w:val="0"/>
                <w:sz w:val="22"/>
              </w:rPr>
            </w:pPr>
          </w:p>
        </w:tc>
      </w:tr>
      <w:tr w14:paraId="5A4D87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E0966">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0BFEA">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EF8D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253.84</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3AF29">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3213A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A17F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253.84</w:t>
            </w:r>
          </w:p>
        </w:tc>
      </w:tr>
      <w:tr w14:paraId="70AAC55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2E50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0A7E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D481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5FD6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C1C1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DE79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3D7923B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460B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0A15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3A5C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8FDF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94252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6489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68C4726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50EC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3FE2E5">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D48A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EF6C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30E2AC">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F5618">
            <w:pPr>
              <w:widowControl/>
              <w:snapToGrid w:val="0"/>
              <w:spacing w:after="34" w:line="34" w:lineRule="atLeast"/>
              <w:jc w:val="left"/>
              <w:rPr>
                <w:rFonts w:ascii="仿宋" w:hAnsi="仿宋" w:eastAsia="仿宋" w:cs="仿宋"/>
                <w:kern w:val="0"/>
                <w:sz w:val="22"/>
              </w:rPr>
            </w:pPr>
          </w:p>
        </w:tc>
      </w:tr>
      <w:tr w14:paraId="00CFC3E8">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8BDB94">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6CE078">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9C24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253.84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CFEF3D">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794AFF">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ABB8C">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253.84</w:t>
            </w:r>
          </w:p>
        </w:tc>
      </w:tr>
      <w:tr w14:paraId="58B4B1C6">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4D9F4CE3">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3051C7A8">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53846DEA">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6B765FAC">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16CCB667">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4E9C08A3">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3314596E">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5800CAFB">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6DFBB70">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中方县第一幼儿园</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76A0965">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64EEECFB">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1769A">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C737B8">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990CC4">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2B3482">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0C2EF8">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ED1530">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42347C">
            <w:pPr>
              <w:spacing w:after="34" w:line="34" w:lineRule="atLeast"/>
              <w:jc w:val="center"/>
              <w:rPr>
                <w:rFonts w:ascii="仿宋" w:hAnsi="仿宋" w:eastAsia="仿宋" w:cs="仿宋"/>
              </w:rPr>
            </w:pPr>
            <w:r>
              <w:rPr>
                <w:rFonts w:hint="eastAsia" w:ascii="仿宋" w:hAnsi="仿宋" w:eastAsia="仿宋" w:cs="仿宋"/>
              </w:rPr>
              <w:t>附属单位</w:t>
            </w:r>
          </w:p>
          <w:p w14:paraId="7E05E251">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F831D1">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60B19126">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DC0EA5">
            <w:pPr>
              <w:spacing w:after="34" w:line="34" w:lineRule="atLeast"/>
              <w:jc w:val="center"/>
              <w:rPr>
                <w:rFonts w:ascii="仿宋" w:hAnsi="仿宋" w:eastAsia="仿宋" w:cs="仿宋"/>
              </w:rPr>
            </w:pPr>
            <w:r>
              <w:rPr>
                <w:rFonts w:hint="eastAsia" w:ascii="仿宋" w:hAnsi="仿宋" w:eastAsia="仿宋" w:cs="仿宋"/>
              </w:rPr>
              <w:t>功能分类</w:t>
            </w:r>
          </w:p>
          <w:p w14:paraId="58C137A4">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AF3AF3">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7F6E0468">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99E1FD8">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093369D">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FE4D696">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4D21E3A">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A4650AE">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1AFD5FD">
            <w:pPr>
              <w:spacing w:after="34" w:line="34" w:lineRule="atLeast"/>
              <w:rPr>
                <w:rFonts w:ascii="仿宋" w:hAnsi="仿宋" w:eastAsia="仿宋" w:cs="仿宋"/>
                <w:sz w:val="24"/>
                <w:szCs w:val="24"/>
              </w:rPr>
            </w:pPr>
          </w:p>
        </w:tc>
      </w:tr>
      <w:tr w14:paraId="667F6757">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7A95FDCD">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417753AE">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64DCB7FF">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181E421">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B2ACE26">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5345584">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474774E8">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97FD978">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FF6ABF9">
            <w:pPr>
              <w:spacing w:after="34" w:line="34" w:lineRule="atLeast"/>
              <w:rPr>
                <w:rFonts w:ascii="仿宋" w:hAnsi="仿宋" w:eastAsia="仿宋" w:cs="仿宋"/>
                <w:sz w:val="24"/>
                <w:szCs w:val="24"/>
              </w:rPr>
            </w:pPr>
          </w:p>
        </w:tc>
      </w:tr>
      <w:tr w14:paraId="351C86D9">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61098">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2917FF">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D3BA9E">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19D2BA">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A3624E">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11C17">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BE925">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F562E1">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7A399B9F">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135200">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DF93B3">
            <w:pPr>
              <w:spacing w:after="34" w:line="34" w:lineRule="atLeast"/>
              <w:jc w:val="right"/>
              <w:rPr>
                <w:rFonts w:ascii="仿宋" w:hAnsi="仿宋" w:eastAsia="仿宋" w:cs="仿宋"/>
                <w:sz w:val="24"/>
                <w:szCs w:val="24"/>
              </w:rPr>
            </w:pPr>
            <w:r>
              <w:rPr>
                <w:rFonts w:hint="eastAsia" w:ascii="仿宋" w:hAnsi="仿宋" w:eastAsia="仿宋" w:cs="仿宋"/>
              </w:rPr>
              <w:t>253.84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D55D7F">
            <w:pPr>
              <w:spacing w:after="34" w:line="34" w:lineRule="atLeast"/>
              <w:jc w:val="right"/>
              <w:rPr>
                <w:rFonts w:ascii="仿宋" w:hAnsi="仿宋" w:eastAsia="仿宋" w:cs="仿宋"/>
                <w:sz w:val="24"/>
                <w:szCs w:val="24"/>
              </w:rPr>
            </w:pPr>
            <w:r>
              <w:rPr>
                <w:rFonts w:hint="eastAsia" w:ascii="仿宋" w:hAnsi="仿宋" w:eastAsia="仿宋" w:cs="仿宋"/>
              </w:rPr>
              <w:t>191.55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62AAE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3A8860">
            <w:pPr>
              <w:spacing w:after="34" w:line="34" w:lineRule="atLeast"/>
              <w:jc w:val="right"/>
              <w:rPr>
                <w:rFonts w:ascii="仿宋" w:hAnsi="仿宋" w:eastAsia="仿宋" w:cs="仿宋"/>
                <w:sz w:val="24"/>
                <w:szCs w:val="24"/>
              </w:rPr>
            </w:pPr>
            <w:r>
              <w:rPr>
                <w:rFonts w:hint="eastAsia" w:ascii="仿宋" w:hAnsi="仿宋" w:eastAsia="仿宋" w:cs="仿宋"/>
              </w:rPr>
              <w:t>62.29</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ABE49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12D90C">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352F51">
            <w:pPr>
              <w:spacing w:after="34" w:line="34" w:lineRule="atLeast"/>
              <w:jc w:val="right"/>
              <w:rPr>
                <w:rFonts w:ascii="仿宋" w:hAnsi="仿宋" w:eastAsia="仿宋" w:cs="仿宋"/>
                <w:sz w:val="24"/>
                <w:szCs w:val="24"/>
              </w:rPr>
            </w:pPr>
          </w:p>
        </w:tc>
      </w:tr>
      <w:tr w14:paraId="77A821D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FE082">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BCFDB">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DA38DC">
            <w:pPr>
              <w:spacing w:after="34" w:line="34" w:lineRule="atLeast"/>
              <w:jc w:val="right"/>
              <w:rPr>
                <w:rFonts w:ascii="仿宋" w:hAnsi="仿宋" w:eastAsia="仿宋" w:cs="仿宋"/>
                <w:sz w:val="24"/>
                <w:szCs w:val="24"/>
              </w:rPr>
            </w:pPr>
            <w:r>
              <w:rPr>
                <w:rFonts w:hint="eastAsia" w:ascii="仿宋" w:hAnsi="仿宋" w:eastAsia="仿宋" w:cs="仿宋"/>
              </w:rPr>
              <w:t>253.84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77736D">
            <w:pPr>
              <w:spacing w:after="34" w:line="34" w:lineRule="atLeast"/>
              <w:jc w:val="right"/>
              <w:rPr>
                <w:rFonts w:ascii="仿宋" w:hAnsi="仿宋" w:eastAsia="仿宋" w:cs="仿宋"/>
                <w:sz w:val="24"/>
                <w:szCs w:val="24"/>
              </w:rPr>
            </w:pPr>
            <w:r>
              <w:rPr>
                <w:rFonts w:hint="eastAsia" w:ascii="仿宋" w:hAnsi="仿宋" w:eastAsia="仿宋" w:cs="仿宋"/>
              </w:rPr>
              <w:t>191.55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1EF73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880574">
            <w:pPr>
              <w:spacing w:after="34" w:line="34" w:lineRule="atLeast"/>
              <w:jc w:val="right"/>
              <w:rPr>
                <w:rFonts w:ascii="仿宋" w:hAnsi="仿宋" w:eastAsia="仿宋" w:cs="仿宋"/>
                <w:sz w:val="24"/>
                <w:szCs w:val="24"/>
              </w:rPr>
            </w:pPr>
            <w:r>
              <w:rPr>
                <w:rFonts w:hint="eastAsia" w:ascii="仿宋" w:hAnsi="仿宋" w:eastAsia="仿宋" w:cs="仿宋"/>
              </w:rPr>
              <w:t>62.29</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9DDEB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9A24C9">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71C9A6">
            <w:pPr>
              <w:spacing w:after="34" w:line="34" w:lineRule="atLeast"/>
              <w:jc w:val="right"/>
              <w:rPr>
                <w:rFonts w:ascii="仿宋" w:hAnsi="仿宋" w:eastAsia="仿宋" w:cs="仿宋"/>
                <w:sz w:val="24"/>
                <w:szCs w:val="24"/>
              </w:rPr>
            </w:pPr>
          </w:p>
        </w:tc>
      </w:tr>
      <w:tr w14:paraId="398B82F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EAE0E">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679EAF">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FEDE72">
            <w:pPr>
              <w:spacing w:after="34" w:line="34" w:lineRule="atLeast"/>
              <w:jc w:val="right"/>
              <w:rPr>
                <w:rFonts w:ascii="仿宋" w:hAnsi="仿宋" w:eastAsia="仿宋" w:cs="仿宋"/>
                <w:sz w:val="24"/>
                <w:szCs w:val="24"/>
              </w:rPr>
            </w:pPr>
            <w:r>
              <w:rPr>
                <w:rFonts w:hint="eastAsia" w:ascii="仿宋" w:hAnsi="仿宋" w:eastAsia="仿宋" w:cs="仿宋"/>
              </w:rPr>
              <w:t>253.84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C9415F">
            <w:pPr>
              <w:spacing w:after="34" w:line="34" w:lineRule="atLeast"/>
              <w:jc w:val="right"/>
              <w:rPr>
                <w:rFonts w:ascii="仿宋" w:hAnsi="仿宋" w:eastAsia="仿宋" w:cs="仿宋"/>
                <w:sz w:val="24"/>
                <w:szCs w:val="24"/>
              </w:rPr>
            </w:pPr>
            <w:r>
              <w:rPr>
                <w:rFonts w:hint="eastAsia" w:ascii="仿宋" w:hAnsi="仿宋" w:eastAsia="仿宋" w:cs="仿宋"/>
              </w:rPr>
              <w:t>191.55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9B317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AE7C2D">
            <w:pPr>
              <w:spacing w:after="34" w:line="34" w:lineRule="atLeast"/>
              <w:jc w:val="right"/>
              <w:rPr>
                <w:rFonts w:ascii="仿宋" w:hAnsi="仿宋" w:eastAsia="仿宋" w:cs="仿宋"/>
                <w:sz w:val="24"/>
                <w:szCs w:val="24"/>
              </w:rPr>
            </w:pPr>
            <w:r>
              <w:rPr>
                <w:rFonts w:hint="eastAsia" w:ascii="仿宋" w:hAnsi="仿宋" w:eastAsia="仿宋" w:cs="仿宋"/>
              </w:rPr>
              <w:t>62.29</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34EF6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51B866">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4E7265">
            <w:pPr>
              <w:spacing w:after="34" w:line="34" w:lineRule="atLeast"/>
              <w:jc w:val="right"/>
              <w:rPr>
                <w:rFonts w:ascii="仿宋" w:hAnsi="仿宋" w:eastAsia="仿宋" w:cs="仿宋"/>
                <w:sz w:val="24"/>
                <w:szCs w:val="24"/>
              </w:rPr>
            </w:pPr>
          </w:p>
        </w:tc>
      </w:tr>
      <w:tr w14:paraId="7E63DAB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0432E">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131A52">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DE677E">
            <w:pPr>
              <w:spacing w:after="34" w:line="34" w:lineRule="atLeast"/>
              <w:jc w:val="right"/>
              <w:rPr>
                <w:rFonts w:ascii="仿宋" w:hAnsi="仿宋" w:eastAsia="仿宋" w:cs="仿宋"/>
                <w:sz w:val="24"/>
                <w:szCs w:val="24"/>
              </w:rPr>
            </w:pPr>
            <w:r>
              <w:rPr>
                <w:rFonts w:hint="eastAsia" w:ascii="仿宋" w:hAnsi="仿宋" w:eastAsia="仿宋" w:cs="仿宋"/>
              </w:rPr>
              <w:t>253.84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899FD">
            <w:pPr>
              <w:spacing w:after="34" w:line="34" w:lineRule="atLeast"/>
              <w:jc w:val="right"/>
              <w:rPr>
                <w:rFonts w:ascii="仿宋" w:hAnsi="仿宋" w:eastAsia="仿宋" w:cs="仿宋"/>
                <w:sz w:val="24"/>
                <w:szCs w:val="24"/>
              </w:rPr>
            </w:pPr>
            <w:r>
              <w:rPr>
                <w:rFonts w:hint="eastAsia" w:ascii="仿宋" w:hAnsi="仿宋" w:eastAsia="仿宋" w:cs="仿宋"/>
              </w:rPr>
              <w:t>191.55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3A438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4363E">
            <w:pPr>
              <w:spacing w:after="34" w:line="34" w:lineRule="atLeast"/>
              <w:jc w:val="right"/>
              <w:rPr>
                <w:rFonts w:ascii="仿宋" w:hAnsi="仿宋" w:eastAsia="仿宋" w:cs="仿宋"/>
                <w:sz w:val="24"/>
                <w:szCs w:val="24"/>
              </w:rPr>
            </w:pPr>
            <w:r>
              <w:rPr>
                <w:rFonts w:hint="eastAsia" w:ascii="仿宋" w:hAnsi="仿宋" w:eastAsia="仿宋" w:cs="仿宋"/>
              </w:rPr>
              <w:t>62.29</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797AD9">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568F26">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88C77F">
            <w:pPr>
              <w:spacing w:after="34" w:line="34" w:lineRule="atLeast"/>
              <w:jc w:val="right"/>
              <w:rPr>
                <w:rFonts w:ascii="仿宋" w:hAnsi="仿宋" w:eastAsia="仿宋" w:cs="仿宋"/>
                <w:sz w:val="24"/>
                <w:szCs w:val="24"/>
              </w:rPr>
            </w:pPr>
          </w:p>
        </w:tc>
      </w:tr>
      <w:tr w14:paraId="491BB52F">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96475AC">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4BEA79C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7F06924D">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66EA392">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463E10A2">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41376CAD">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1BDC3C2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6A0D59BA">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3F476BAE">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中方县第一幼儿园</w:t>
            </w:r>
          </w:p>
        </w:tc>
        <w:tc>
          <w:tcPr>
            <w:tcW w:w="1470" w:type="dxa"/>
            <w:tcBorders>
              <w:top w:val="nil"/>
              <w:left w:val="nil"/>
              <w:bottom w:val="single" w:color="auto" w:sz="4" w:space="0"/>
              <w:right w:val="nil"/>
            </w:tcBorders>
            <w:shd w:val="clear" w:color="000000" w:fill="FFFFFF"/>
            <w:noWrap/>
            <w:vAlign w:val="center"/>
          </w:tcPr>
          <w:p w14:paraId="4E4AEFE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9BE8DF0">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9123CF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162A4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79B11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C70E1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936FA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1A33E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57F5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6C903343">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3CA78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2683417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EBE62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07BA7D9">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93CC46B">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6B24170">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9F1F1CC">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3F8AAF26">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6F31B4D">
            <w:pPr>
              <w:widowControl/>
              <w:spacing w:after="34" w:line="34" w:lineRule="atLeast"/>
              <w:jc w:val="left"/>
              <w:rPr>
                <w:rFonts w:ascii="仿宋" w:hAnsi="仿宋" w:eastAsia="仿宋" w:cs="仿宋"/>
                <w:kern w:val="0"/>
                <w:sz w:val="24"/>
                <w:szCs w:val="24"/>
              </w:rPr>
            </w:pPr>
          </w:p>
        </w:tc>
      </w:tr>
      <w:tr w14:paraId="0EDD4AC0">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41CD1189">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07EDF19E">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D0335D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3C47C45">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E81DED5">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40CE75F">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B4F36C6">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65BCD0E">
            <w:pPr>
              <w:widowControl/>
              <w:spacing w:after="34" w:line="34" w:lineRule="atLeast"/>
              <w:jc w:val="left"/>
              <w:rPr>
                <w:rFonts w:ascii="仿宋" w:hAnsi="仿宋" w:eastAsia="仿宋" w:cs="仿宋"/>
                <w:kern w:val="0"/>
                <w:sz w:val="24"/>
                <w:szCs w:val="24"/>
              </w:rPr>
            </w:pPr>
          </w:p>
        </w:tc>
      </w:tr>
      <w:tr w14:paraId="200E4D52">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ADCB7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08DD6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04177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ABEE4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7A4BD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7B442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05E04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0781213C">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120B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7CC8A">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4F4F7">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FF6DD">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32BF9">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FFCE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72B80">
            <w:pPr>
              <w:widowControl/>
              <w:spacing w:after="34" w:line="34" w:lineRule="atLeast"/>
              <w:jc w:val="right"/>
              <w:rPr>
                <w:rFonts w:ascii="仿宋" w:hAnsi="仿宋" w:eastAsia="仿宋" w:cs="仿宋"/>
                <w:kern w:val="0"/>
                <w:sz w:val="24"/>
                <w:szCs w:val="24"/>
              </w:rPr>
            </w:pPr>
          </w:p>
        </w:tc>
      </w:tr>
      <w:tr w14:paraId="17D02EC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C63262">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88EFE8">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67231">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20148">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653B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749E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9072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2702F">
            <w:pPr>
              <w:widowControl/>
              <w:spacing w:after="34" w:line="34" w:lineRule="atLeast"/>
              <w:jc w:val="right"/>
              <w:rPr>
                <w:rFonts w:ascii="仿宋" w:hAnsi="仿宋" w:eastAsia="仿宋" w:cs="仿宋"/>
                <w:kern w:val="0"/>
                <w:sz w:val="24"/>
                <w:szCs w:val="24"/>
              </w:rPr>
            </w:pPr>
          </w:p>
        </w:tc>
      </w:tr>
      <w:tr w14:paraId="076E448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0908B2">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7BD67E">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8888E">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FF079">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61C6C">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340A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AF7AD">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B26F6">
            <w:pPr>
              <w:widowControl/>
              <w:spacing w:after="34" w:line="34" w:lineRule="atLeast"/>
              <w:jc w:val="right"/>
              <w:rPr>
                <w:rFonts w:ascii="仿宋" w:hAnsi="仿宋" w:eastAsia="仿宋" w:cs="仿宋"/>
                <w:kern w:val="0"/>
                <w:sz w:val="24"/>
                <w:szCs w:val="24"/>
              </w:rPr>
            </w:pPr>
          </w:p>
        </w:tc>
      </w:tr>
      <w:tr w14:paraId="4B79B92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08CE2E">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CC98F3">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B76F7">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B0FBB">
            <w:pPr>
              <w:widowControl/>
              <w:spacing w:after="34" w:line="34" w:lineRule="atLeast"/>
              <w:jc w:val="right"/>
              <w:rPr>
                <w:rFonts w:ascii="仿宋" w:hAnsi="仿宋" w:eastAsia="仿宋" w:cs="仿宋"/>
                <w:kern w:val="0"/>
                <w:sz w:val="24"/>
                <w:szCs w:val="24"/>
              </w:rPr>
            </w:pPr>
            <w:r>
              <w:rPr>
                <w:rFonts w:hint="eastAsia" w:ascii="仿宋" w:hAnsi="仿宋" w:eastAsia="仿宋" w:cs="仿宋"/>
              </w:rPr>
              <w:t>253.84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C345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C125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645F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13E54">
            <w:pPr>
              <w:widowControl/>
              <w:spacing w:after="34" w:line="34" w:lineRule="atLeast"/>
              <w:jc w:val="right"/>
              <w:rPr>
                <w:rFonts w:ascii="仿宋" w:hAnsi="仿宋" w:eastAsia="仿宋" w:cs="仿宋"/>
                <w:kern w:val="0"/>
                <w:sz w:val="24"/>
                <w:szCs w:val="24"/>
              </w:rPr>
            </w:pPr>
          </w:p>
        </w:tc>
      </w:tr>
      <w:tr w14:paraId="081C7F72">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0E151850">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4AEFA54D">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3CDDB2CE">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50987985">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42C1353F">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68CA7080">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15BD8BB8">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56288255">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02B16C7E">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中方县第一幼儿园</w:t>
            </w:r>
          </w:p>
        </w:tc>
        <w:tc>
          <w:tcPr>
            <w:tcW w:w="1414" w:type="dxa"/>
            <w:tcBorders>
              <w:top w:val="nil"/>
              <w:left w:val="nil"/>
              <w:bottom w:val="single" w:color="auto" w:sz="4" w:space="0"/>
              <w:right w:val="nil"/>
            </w:tcBorders>
            <w:shd w:val="clear" w:color="000000" w:fill="FFFFFF"/>
            <w:noWrap/>
            <w:vAlign w:val="center"/>
          </w:tcPr>
          <w:p w14:paraId="08819A0C">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41A7C3F">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FB6CB8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81978B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6072A48C">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3583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9C1FD">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45E4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BD1B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BA26B">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2F88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4D8F5E0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362959D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0B5713C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07014EB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918F9">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B6656">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342B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70CC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3F346">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45B3D">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681DC">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CFA36">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DFFC7">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6F5B0F5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26AF8">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6CA6F">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08442">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3DBDA">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181CE">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F16C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BD99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5EDF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CABDF">
            <w:pPr>
              <w:widowControl/>
              <w:spacing w:after="34" w:line="34" w:lineRule="atLeast"/>
              <w:jc w:val="right"/>
              <w:rPr>
                <w:rFonts w:ascii="仿宋" w:hAnsi="仿宋" w:eastAsia="仿宋" w:cs="仿宋"/>
                <w:kern w:val="0"/>
                <w:sz w:val="22"/>
              </w:rPr>
            </w:pPr>
          </w:p>
        </w:tc>
      </w:tr>
      <w:tr w14:paraId="6CCBE69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C763E">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EE647">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B7D7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43AEA">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A3900">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2FB9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820E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57CB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FA666">
            <w:pPr>
              <w:widowControl/>
              <w:spacing w:after="34" w:line="34" w:lineRule="atLeast"/>
              <w:jc w:val="right"/>
              <w:rPr>
                <w:rFonts w:ascii="仿宋" w:hAnsi="仿宋" w:eastAsia="仿宋" w:cs="仿宋"/>
                <w:kern w:val="0"/>
                <w:sz w:val="22"/>
              </w:rPr>
            </w:pPr>
          </w:p>
        </w:tc>
      </w:tr>
      <w:tr w14:paraId="1225835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35BD4">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05E5D">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82EA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6A2E0">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156B9">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294F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276C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926B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3EEA6">
            <w:pPr>
              <w:widowControl/>
              <w:spacing w:after="34" w:line="34" w:lineRule="atLeast"/>
              <w:jc w:val="right"/>
              <w:rPr>
                <w:rFonts w:ascii="仿宋" w:hAnsi="仿宋" w:eastAsia="仿宋" w:cs="仿宋"/>
                <w:kern w:val="0"/>
                <w:sz w:val="22"/>
              </w:rPr>
            </w:pPr>
          </w:p>
        </w:tc>
      </w:tr>
      <w:tr w14:paraId="5BBF9FD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0325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BB00C">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A68F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1F2EA">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E2F99">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4E9D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538F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0FF5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122F5">
            <w:pPr>
              <w:widowControl/>
              <w:spacing w:after="34" w:line="34" w:lineRule="atLeast"/>
              <w:jc w:val="right"/>
              <w:rPr>
                <w:rFonts w:ascii="仿宋" w:hAnsi="仿宋" w:eastAsia="仿宋" w:cs="仿宋"/>
                <w:kern w:val="0"/>
                <w:sz w:val="22"/>
              </w:rPr>
            </w:pPr>
          </w:p>
        </w:tc>
      </w:tr>
      <w:tr w14:paraId="4F034F1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CBD7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9191E">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48A5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A0519">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CDE52">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EEADB">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DCA75">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40C7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56097">
            <w:pPr>
              <w:widowControl/>
              <w:spacing w:after="34" w:line="34" w:lineRule="atLeast"/>
              <w:jc w:val="right"/>
              <w:rPr>
                <w:rFonts w:ascii="仿宋" w:hAnsi="仿宋" w:eastAsia="仿宋" w:cs="仿宋"/>
                <w:kern w:val="0"/>
                <w:sz w:val="22"/>
              </w:rPr>
            </w:pPr>
          </w:p>
        </w:tc>
      </w:tr>
      <w:tr w14:paraId="146E5A0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9053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12628">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666B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B75A1">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4A80C">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AC5B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C597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4837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B52BF">
            <w:pPr>
              <w:widowControl/>
              <w:spacing w:after="34" w:line="34" w:lineRule="atLeast"/>
              <w:jc w:val="right"/>
              <w:rPr>
                <w:rFonts w:ascii="仿宋" w:hAnsi="仿宋" w:eastAsia="仿宋" w:cs="仿宋"/>
                <w:kern w:val="0"/>
                <w:sz w:val="22"/>
              </w:rPr>
            </w:pPr>
          </w:p>
        </w:tc>
      </w:tr>
      <w:tr w14:paraId="1EBBDDB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F777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4E8AD">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B8FF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D7BAA">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F2B22">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450B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F237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63DA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068E7">
            <w:pPr>
              <w:widowControl/>
              <w:spacing w:after="34" w:line="34" w:lineRule="atLeast"/>
              <w:jc w:val="right"/>
              <w:rPr>
                <w:rFonts w:ascii="仿宋" w:hAnsi="仿宋" w:eastAsia="仿宋" w:cs="仿宋"/>
                <w:kern w:val="0"/>
                <w:sz w:val="22"/>
              </w:rPr>
            </w:pPr>
          </w:p>
        </w:tc>
      </w:tr>
      <w:tr w14:paraId="7799F88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2032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BC20F">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8E1D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D2AC9">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DF33F">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8D7F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F7B4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CE4F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2E925">
            <w:pPr>
              <w:widowControl/>
              <w:spacing w:after="34" w:line="34" w:lineRule="atLeast"/>
              <w:jc w:val="right"/>
              <w:rPr>
                <w:rFonts w:ascii="仿宋" w:hAnsi="仿宋" w:eastAsia="仿宋" w:cs="仿宋"/>
                <w:kern w:val="0"/>
                <w:sz w:val="22"/>
              </w:rPr>
            </w:pPr>
          </w:p>
        </w:tc>
      </w:tr>
      <w:tr w14:paraId="03CAB5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5ADE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63F1A">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4083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9C0CF">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0BF5F">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2A98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0C08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D978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8B18D">
            <w:pPr>
              <w:widowControl/>
              <w:spacing w:after="34" w:line="34" w:lineRule="atLeast"/>
              <w:jc w:val="right"/>
              <w:rPr>
                <w:rFonts w:ascii="仿宋" w:hAnsi="仿宋" w:eastAsia="仿宋" w:cs="仿宋"/>
                <w:kern w:val="0"/>
                <w:sz w:val="22"/>
              </w:rPr>
            </w:pPr>
          </w:p>
        </w:tc>
      </w:tr>
      <w:tr w14:paraId="6D5652F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C99E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C58BF">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FEE3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5115F">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66261">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5D7B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38D5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4A55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A87E5">
            <w:pPr>
              <w:widowControl/>
              <w:spacing w:after="34" w:line="34" w:lineRule="atLeast"/>
              <w:jc w:val="right"/>
              <w:rPr>
                <w:rFonts w:ascii="仿宋" w:hAnsi="仿宋" w:eastAsia="仿宋" w:cs="仿宋"/>
                <w:kern w:val="0"/>
                <w:sz w:val="22"/>
              </w:rPr>
            </w:pPr>
          </w:p>
        </w:tc>
      </w:tr>
      <w:tr w14:paraId="0E914A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5CA1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C936C">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ACD2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A589F">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25FAF">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AE6F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AE1F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1714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A48D9">
            <w:pPr>
              <w:widowControl/>
              <w:spacing w:after="34" w:line="34" w:lineRule="atLeast"/>
              <w:jc w:val="right"/>
              <w:rPr>
                <w:rFonts w:ascii="仿宋" w:hAnsi="仿宋" w:eastAsia="仿宋" w:cs="仿宋"/>
                <w:kern w:val="0"/>
                <w:sz w:val="22"/>
              </w:rPr>
            </w:pPr>
          </w:p>
        </w:tc>
      </w:tr>
      <w:tr w14:paraId="552EC7A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BB03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D4E39">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96C4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ED21A">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AB4BE">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3CAA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2599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678B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7C506">
            <w:pPr>
              <w:widowControl/>
              <w:spacing w:after="34" w:line="34" w:lineRule="atLeast"/>
              <w:jc w:val="right"/>
              <w:rPr>
                <w:rFonts w:ascii="仿宋" w:hAnsi="仿宋" w:eastAsia="仿宋" w:cs="仿宋"/>
                <w:kern w:val="0"/>
                <w:sz w:val="22"/>
              </w:rPr>
            </w:pPr>
          </w:p>
        </w:tc>
      </w:tr>
      <w:tr w14:paraId="509EFC2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B79E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5048A">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33A9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C13FD">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1C22E">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FD4F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92FB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0172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54391">
            <w:pPr>
              <w:widowControl/>
              <w:spacing w:after="34" w:line="34" w:lineRule="atLeast"/>
              <w:jc w:val="right"/>
              <w:rPr>
                <w:rFonts w:ascii="仿宋" w:hAnsi="仿宋" w:eastAsia="仿宋" w:cs="仿宋"/>
                <w:kern w:val="0"/>
                <w:sz w:val="22"/>
              </w:rPr>
            </w:pPr>
          </w:p>
        </w:tc>
      </w:tr>
      <w:tr w14:paraId="3DA495B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7D47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5A6C9">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3770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03B28">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A591C">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5F15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F529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CBCF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564DE">
            <w:pPr>
              <w:widowControl/>
              <w:spacing w:after="34" w:line="34" w:lineRule="atLeast"/>
              <w:jc w:val="right"/>
              <w:rPr>
                <w:rFonts w:ascii="仿宋" w:hAnsi="仿宋" w:eastAsia="仿宋" w:cs="仿宋"/>
                <w:kern w:val="0"/>
                <w:sz w:val="22"/>
              </w:rPr>
            </w:pPr>
          </w:p>
        </w:tc>
      </w:tr>
      <w:tr w14:paraId="27DFBBF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B2C2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6D3AE">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CA7A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3007E">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37A5B">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8DC5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C8B8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14B6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6E072">
            <w:pPr>
              <w:widowControl/>
              <w:spacing w:after="34" w:line="34" w:lineRule="atLeast"/>
              <w:jc w:val="right"/>
              <w:rPr>
                <w:rFonts w:ascii="仿宋" w:hAnsi="仿宋" w:eastAsia="仿宋" w:cs="仿宋"/>
                <w:kern w:val="0"/>
                <w:sz w:val="22"/>
              </w:rPr>
            </w:pPr>
          </w:p>
        </w:tc>
      </w:tr>
      <w:tr w14:paraId="388A83C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37F3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708FB">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415D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63C71">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66071">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77C8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E86D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9B28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4302D">
            <w:pPr>
              <w:widowControl/>
              <w:spacing w:after="34" w:line="34" w:lineRule="atLeast"/>
              <w:jc w:val="right"/>
              <w:rPr>
                <w:rFonts w:ascii="仿宋" w:hAnsi="仿宋" w:eastAsia="仿宋" w:cs="仿宋"/>
                <w:kern w:val="0"/>
                <w:sz w:val="22"/>
              </w:rPr>
            </w:pPr>
          </w:p>
        </w:tc>
      </w:tr>
      <w:tr w14:paraId="602EAD3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A9B0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861B6">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C127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16105">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D2A5A">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F975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0F11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E14C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DE14C">
            <w:pPr>
              <w:widowControl/>
              <w:spacing w:after="34" w:line="34" w:lineRule="atLeast"/>
              <w:jc w:val="right"/>
              <w:rPr>
                <w:rFonts w:ascii="仿宋" w:hAnsi="仿宋" w:eastAsia="仿宋" w:cs="仿宋"/>
                <w:kern w:val="0"/>
                <w:sz w:val="22"/>
              </w:rPr>
            </w:pPr>
          </w:p>
        </w:tc>
      </w:tr>
      <w:tr w14:paraId="4DEE712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10B5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12B77">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3F4D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4BCF1">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5CA81">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777B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DECC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67E8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4B1DE">
            <w:pPr>
              <w:widowControl/>
              <w:spacing w:after="34" w:line="34" w:lineRule="atLeast"/>
              <w:jc w:val="right"/>
              <w:rPr>
                <w:rFonts w:ascii="仿宋" w:hAnsi="仿宋" w:eastAsia="仿宋" w:cs="仿宋"/>
                <w:kern w:val="0"/>
                <w:sz w:val="22"/>
              </w:rPr>
            </w:pPr>
          </w:p>
        </w:tc>
      </w:tr>
      <w:tr w14:paraId="3C6E8A0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A7EB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B2A95">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8150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06BDB">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CA0EC">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FBEA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B6F7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C7FD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0B0F1">
            <w:pPr>
              <w:widowControl/>
              <w:spacing w:after="34" w:line="34" w:lineRule="atLeast"/>
              <w:jc w:val="right"/>
              <w:rPr>
                <w:rFonts w:ascii="仿宋" w:hAnsi="仿宋" w:eastAsia="仿宋" w:cs="仿宋"/>
                <w:kern w:val="0"/>
                <w:sz w:val="22"/>
              </w:rPr>
            </w:pPr>
          </w:p>
        </w:tc>
      </w:tr>
      <w:tr w14:paraId="7EF00CD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4BBC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F7A1D">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13E8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0A51A">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4060D">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6D4A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8EEF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0F2E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28D6A">
            <w:pPr>
              <w:widowControl/>
              <w:spacing w:after="34" w:line="34" w:lineRule="atLeast"/>
              <w:jc w:val="right"/>
              <w:rPr>
                <w:rFonts w:ascii="仿宋" w:hAnsi="仿宋" w:eastAsia="仿宋" w:cs="仿宋"/>
                <w:kern w:val="0"/>
                <w:sz w:val="22"/>
              </w:rPr>
            </w:pPr>
          </w:p>
        </w:tc>
      </w:tr>
      <w:tr w14:paraId="359856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17FD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27B3E">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FE2A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76EAE">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EC6DD">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E2A0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BDC6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7507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38555">
            <w:pPr>
              <w:widowControl/>
              <w:spacing w:after="34" w:line="34" w:lineRule="atLeast"/>
              <w:jc w:val="right"/>
              <w:rPr>
                <w:rFonts w:ascii="仿宋" w:hAnsi="仿宋" w:eastAsia="仿宋" w:cs="仿宋"/>
                <w:kern w:val="0"/>
                <w:sz w:val="22"/>
              </w:rPr>
            </w:pPr>
          </w:p>
        </w:tc>
      </w:tr>
      <w:tr w14:paraId="7777B23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C0D5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0AF42">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E8CF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212E1">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56E22">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35F9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6FB2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9A32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D8C4D">
            <w:pPr>
              <w:widowControl/>
              <w:spacing w:after="34" w:line="34" w:lineRule="atLeast"/>
              <w:jc w:val="right"/>
              <w:rPr>
                <w:rFonts w:ascii="仿宋" w:hAnsi="仿宋" w:eastAsia="仿宋" w:cs="仿宋"/>
                <w:kern w:val="0"/>
                <w:sz w:val="22"/>
              </w:rPr>
            </w:pPr>
          </w:p>
        </w:tc>
      </w:tr>
      <w:tr w14:paraId="2411769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AFFB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5C655">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E7E6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8E382">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1CFE6">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1E07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BC6C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CE8B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2F628">
            <w:pPr>
              <w:widowControl/>
              <w:spacing w:after="34" w:line="34" w:lineRule="atLeast"/>
              <w:jc w:val="right"/>
              <w:rPr>
                <w:rFonts w:ascii="仿宋" w:hAnsi="仿宋" w:eastAsia="仿宋" w:cs="仿宋"/>
                <w:kern w:val="0"/>
                <w:sz w:val="22"/>
              </w:rPr>
            </w:pPr>
          </w:p>
        </w:tc>
      </w:tr>
      <w:tr w14:paraId="465A87D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38BF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77D06">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957E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66E0C">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98C39">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8A8A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84CE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72A7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4D436">
            <w:pPr>
              <w:widowControl/>
              <w:spacing w:after="34" w:line="34" w:lineRule="atLeast"/>
              <w:jc w:val="right"/>
              <w:rPr>
                <w:rFonts w:ascii="仿宋" w:hAnsi="仿宋" w:eastAsia="仿宋" w:cs="仿宋"/>
                <w:kern w:val="0"/>
                <w:sz w:val="22"/>
              </w:rPr>
            </w:pPr>
          </w:p>
        </w:tc>
      </w:tr>
      <w:tr w14:paraId="308F72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390F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307DC">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E8DC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A31E4">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A029A">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F100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3293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BCC5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1898F">
            <w:pPr>
              <w:widowControl/>
              <w:spacing w:after="34" w:line="34" w:lineRule="atLeast"/>
              <w:jc w:val="right"/>
              <w:rPr>
                <w:rFonts w:ascii="仿宋" w:hAnsi="仿宋" w:eastAsia="仿宋" w:cs="仿宋"/>
                <w:kern w:val="0"/>
                <w:sz w:val="22"/>
              </w:rPr>
            </w:pPr>
          </w:p>
        </w:tc>
      </w:tr>
      <w:tr w14:paraId="6C1711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2EBA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AC84F">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3C2C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57896">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0CDAC">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54F5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B314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B233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72C62">
            <w:pPr>
              <w:widowControl/>
              <w:spacing w:after="34" w:line="34" w:lineRule="atLeast"/>
              <w:jc w:val="right"/>
              <w:rPr>
                <w:rFonts w:ascii="仿宋" w:hAnsi="仿宋" w:eastAsia="仿宋" w:cs="仿宋"/>
                <w:kern w:val="0"/>
                <w:sz w:val="22"/>
              </w:rPr>
            </w:pPr>
          </w:p>
        </w:tc>
      </w:tr>
      <w:tr w14:paraId="113235F0">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AAE49">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50D9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C56EC">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191.55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034C1">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0007D">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E6A55">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B8EA0">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9904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6F75F">
            <w:pPr>
              <w:widowControl/>
              <w:spacing w:after="34" w:line="34" w:lineRule="atLeast"/>
              <w:jc w:val="right"/>
              <w:rPr>
                <w:rFonts w:ascii="仿宋" w:hAnsi="仿宋" w:eastAsia="仿宋" w:cs="仿宋"/>
                <w:b/>
                <w:bCs/>
                <w:kern w:val="0"/>
                <w:sz w:val="22"/>
              </w:rPr>
            </w:pPr>
          </w:p>
        </w:tc>
      </w:tr>
      <w:tr w14:paraId="73022AC6">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DDE55">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CA76C">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E8C6D">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C2724">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0E510">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4D10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927E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FB5F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58F18">
            <w:pPr>
              <w:widowControl/>
              <w:spacing w:after="34" w:line="34" w:lineRule="atLeast"/>
              <w:jc w:val="right"/>
              <w:rPr>
                <w:rFonts w:ascii="仿宋" w:hAnsi="仿宋" w:eastAsia="仿宋" w:cs="仿宋"/>
                <w:kern w:val="0"/>
                <w:sz w:val="22"/>
              </w:rPr>
            </w:pPr>
          </w:p>
        </w:tc>
      </w:tr>
      <w:tr w14:paraId="36BE585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6B994">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57A36">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2CD68">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2D422">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A93D2">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38BA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FC24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0D11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183E0">
            <w:pPr>
              <w:widowControl/>
              <w:spacing w:after="34" w:line="34" w:lineRule="atLeast"/>
              <w:jc w:val="right"/>
              <w:rPr>
                <w:rFonts w:ascii="仿宋" w:hAnsi="仿宋" w:eastAsia="仿宋" w:cs="仿宋"/>
                <w:kern w:val="0"/>
                <w:sz w:val="22"/>
              </w:rPr>
            </w:pPr>
          </w:p>
        </w:tc>
      </w:tr>
      <w:tr w14:paraId="75C9AF2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484D1">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04D3B">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5AE73">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CCDF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4A420">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6C46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29C1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B032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C16FA">
            <w:pPr>
              <w:widowControl/>
              <w:spacing w:after="34" w:line="34" w:lineRule="atLeast"/>
              <w:jc w:val="right"/>
              <w:rPr>
                <w:rFonts w:ascii="仿宋" w:hAnsi="仿宋" w:eastAsia="仿宋" w:cs="仿宋"/>
                <w:kern w:val="0"/>
                <w:sz w:val="22"/>
              </w:rPr>
            </w:pPr>
          </w:p>
        </w:tc>
      </w:tr>
      <w:tr w14:paraId="52B3898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CEC095">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FCB1B">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EBE30">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E0811">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D0234">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CB40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AF47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76F1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285C9">
            <w:pPr>
              <w:widowControl/>
              <w:spacing w:after="34" w:line="34" w:lineRule="atLeast"/>
              <w:jc w:val="right"/>
              <w:rPr>
                <w:rFonts w:ascii="仿宋" w:hAnsi="仿宋" w:eastAsia="仿宋" w:cs="仿宋"/>
                <w:kern w:val="0"/>
                <w:sz w:val="22"/>
              </w:rPr>
            </w:pPr>
          </w:p>
        </w:tc>
      </w:tr>
      <w:tr w14:paraId="13BED303">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4BEBE8">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458F5D">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1CCE1">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191.55</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DD892E">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F556E0">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8CDF6">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7C72E5">
            <w:pPr>
              <w:widowControl/>
              <w:spacing w:after="34" w:line="34" w:lineRule="atLeast"/>
              <w:jc w:val="right"/>
              <w:rPr>
                <w:rFonts w:ascii="仿宋" w:hAnsi="仿宋" w:eastAsia="仿宋" w:cs="仿宋"/>
                <w:kern w:val="0"/>
                <w:sz w:val="22"/>
              </w:rPr>
            </w:pPr>
            <w:r>
              <w:rPr>
                <w:rFonts w:hint="eastAsia" w:ascii="仿宋" w:hAnsi="仿宋" w:eastAsia="仿宋" w:cs="仿宋"/>
              </w:rPr>
              <w:t>191.55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CC05A">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FAE4E">
            <w:pPr>
              <w:widowControl/>
              <w:spacing w:after="34" w:line="34" w:lineRule="atLeast"/>
              <w:jc w:val="right"/>
              <w:rPr>
                <w:rFonts w:ascii="仿宋" w:hAnsi="仿宋" w:eastAsia="仿宋" w:cs="仿宋"/>
                <w:b/>
                <w:bCs/>
                <w:kern w:val="0"/>
                <w:sz w:val="22"/>
              </w:rPr>
            </w:pPr>
          </w:p>
        </w:tc>
      </w:tr>
      <w:tr w14:paraId="06D908D5">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4CEBEBA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46FA7AFE">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04252C04">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01C0E33C">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39A685B">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545E916">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3B2CDB69">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60B4D817">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中方县第一幼儿园</w:t>
            </w:r>
          </w:p>
        </w:tc>
        <w:tc>
          <w:tcPr>
            <w:tcW w:w="7640" w:type="dxa"/>
            <w:gridSpan w:val="3"/>
            <w:tcBorders>
              <w:top w:val="nil"/>
              <w:left w:val="nil"/>
              <w:bottom w:val="single" w:color="auto" w:sz="4" w:space="0"/>
              <w:right w:val="nil"/>
            </w:tcBorders>
            <w:shd w:val="clear" w:color="auto" w:fill="auto"/>
            <w:vAlign w:val="center"/>
          </w:tcPr>
          <w:p w14:paraId="3B991E7D">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252EDD44">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B116C8">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9939D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7AAD54CE">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2225E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6AD9630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D2EFE4">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47F29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B8A7E0">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B9B3B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4E59458B">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CEA9F6F">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6A6909F5">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BD94FA4">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6FB7386">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2ADC7EBF">
            <w:pPr>
              <w:widowControl/>
              <w:spacing w:after="34" w:line="34" w:lineRule="atLeast"/>
              <w:jc w:val="left"/>
              <w:rPr>
                <w:rFonts w:ascii="仿宋" w:hAnsi="仿宋" w:eastAsia="仿宋" w:cs="仿宋"/>
                <w:kern w:val="0"/>
                <w:szCs w:val="21"/>
              </w:rPr>
            </w:pPr>
          </w:p>
        </w:tc>
      </w:tr>
      <w:tr w14:paraId="4FA76253">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B4573B0">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718F4E2">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01832365">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3346A96">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99F00AE">
            <w:pPr>
              <w:widowControl/>
              <w:spacing w:after="34" w:line="34" w:lineRule="atLeast"/>
              <w:jc w:val="left"/>
              <w:rPr>
                <w:rFonts w:ascii="仿宋" w:hAnsi="仿宋" w:eastAsia="仿宋" w:cs="仿宋"/>
                <w:kern w:val="0"/>
                <w:szCs w:val="21"/>
              </w:rPr>
            </w:pPr>
          </w:p>
        </w:tc>
      </w:tr>
      <w:tr w14:paraId="70934488">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CA1C34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43FD1E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343148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B7700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4487EF0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DF9EFE">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D6115F9">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2164A11">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52208A1">
            <w:pPr>
              <w:widowControl/>
              <w:spacing w:after="34" w:line="34" w:lineRule="atLeast"/>
              <w:jc w:val="right"/>
              <w:rPr>
                <w:rFonts w:ascii="仿宋" w:hAnsi="仿宋" w:eastAsia="仿宋" w:cs="仿宋"/>
                <w:kern w:val="0"/>
                <w:szCs w:val="21"/>
              </w:rPr>
            </w:pPr>
          </w:p>
        </w:tc>
      </w:tr>
      <w:tr w14:paraId="50ABF6D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BF8E5AE">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F80557A">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8E03FAB">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E848B0D">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69CEB80">
            <w:pPr>
              <w:widowControl/>
              <w:spacing w:after="34" w:line="34" w:lineRule="atLeast"/>
              <w:jc w:val="right"/>
              <w:rPr>
                <w:rFonts w:ascii="仿宋" w:hAnsi="仿宋" w:eastAsia="仿宋" w:cs="仿宋"/>
                <w:kern w:val="0"/>
                <w:szCs w:val="21"/>
              </w:rPr>
            </w:pPr>
          </w:p>
        </w:tc>
      </w:tr>
      <w:tr w14:paraId="5AD429F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D1775FA">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52982F8">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9F2757D">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8A63DD6">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6CB62C0">
            <w:pPr>
              <w:widowControl/>
              <w:spacing w:after="34" w:line="34" w:lineRule="atLeast"/>
              <w:jc w:val="right"/>
              <w:rPr>
                <w:rFonts w:ascii="仿宋" w:hAnsi="仿宋" w:eastAsia="仿宋" w:cs="仿宋"/>
                <w:kern w:val="0"/>
                <w:szCs w:val="21"/>
              </w:rPr>
            </w:pPr>
          </w:p>
        </w:tc>
      </w:tr>
      <w:tr w14:paraId="18391AB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BF028A5">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BF05681">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DAFABC9">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2CAA66F">
            <w:pPr>
              <w:widowControl/>
              <w:spacing w:after="34" w:line="34" w:lineRule="atLeast"/>
              <w:jc w:val="right"/>
              <w:rPr>
                <w:rFonts w:ascii="仿宋" w:hAnsi="仿宋" w:eastAsia="仿宋" w:cs="仿宋"/>
                <w:kern w:val="0"/>
                <w:szCs w:val="21"/>
              </w:rPr>
            </w:pPr>
            <w:r>
              <w:rPr>
                <w:rFonts w:hint="eastAsia" w:ascii="仿宋" w:hAnsi="仿宋" w:eastAsia="仿宋" w:cs="仿宋"/>
              </w:rPr>
              <w:t>191.55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FBDC8FF">
            <w:pPr>
              <w:widowControl/>
              <w:spacing w:after="34" w:line="34" w:lineRule="atLeast"/>
              <w:jc w:val="right"/>
              <w:rPr>
                <w:rFonts w:ascii="仿宋" w:hAnsi="仿宋" w:eastAsia="仿宋" w:cs="仿宋"/>
                <w:kern w:val="0"/>
                <w:szCs w:val="21"/>
              </w:rPr>
            </w:pPr>
          </w:p>
        </w:tc>
      </w:tr>
      <w:tr w14:paraId="12262BAC">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62D0F10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0E2352FA">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164276D5">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00DD13FE">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0DE40968">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2E863BA0">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746625D1">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4D881A43">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中方县第一幼儿园</w:t>
            </w:r>
          </w:p>
        </w:tc>
        <w:tc>
          <w:tcPr>
            <w:tcW w:w="3820" w:type="dxa"/>
            <w:gridSpan w:val="2"/>
            <w:tcBorders>
              <w:top w:val="nil"/>
              <w:left w:val="nil"/>
              <w:bottom w:val="single" w:color="auto" w:sz="4" w:space="0"/>
              <w:right w:val="nil"/>
            </w:tcBorders>
            <w:shd w:val="clear" w:color="auto" w:fill="auto"/>
            <w:vAlign w:val="center"/>
          </w:tcPr>
          <w:p w14:paraId="514B14F5">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01500843">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8523F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673146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08325FA4">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A2A6DAB">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5402698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1FBFF3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951E7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19DBAD0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A2D77B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7F439B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4AA1BAC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E50FD4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1CDB87A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A86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4AE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7316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188.56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599A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736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1855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3D7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7B7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0C2AF">
            <w:pPr>
              <w:widowControl/>
              <w:spacing w:after="34" w:line="34" w:lineRule="atLeast"/>
              <w:jc w:val="right"/>
              <w:rPr>
                <w:rFonts w:ascii="仿宋" w:hAnsi="仿宋" w:eastAsia="仿宋" w:cs="仿宋"/>
                <w:color w:val="000000"/>
                <w:kern w:val="0"/>
                <w:szCs w:val="20"/>
              </w:rPr>
            </w:pPr>
          </w:p>
        </w:tc>
      </w:tr>
      <w:tr w14:paraId="3D9B231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A44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7C1A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52C9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75.40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D20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DBD8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5F76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175A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1AD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5D5C5">
            <w:pPr>
              <w:widowControl/>
              <w:spacing w:after="34" w:line="34" w:lineRule="atLeast"/>
              <w:jc w:val="right"/>
              <w:rPr>
                <w:rFonts w:ascii="仿宋" w:hAnsi="仿宋" w:eastAsia="仿宋" w:cs="仿宋"/>
                <w:color w:val="000000"/>
                <w:kern w:val="0"/>
                <w:szCs w:val="20"/>
              </w:rPr>
            </w:pPr>
          </w:p>
        </w:tc>
      </w:tr>
      <w:tr w14:paraId="04CBE01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44E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F0F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2A32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70.59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B22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5D94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85F1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7497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F6A3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1856E">
            <w:pPr>
              <w:widowControl/>
              <w:spacing w:after="34" w:line="34" w:lineRule="atLeast"/>
              <w:jc w:val="right"/>
              <w:rPr>
                <w:rFonts w:ascii="仿宋" w:hAnsi="仿宋" w:eastAsia="仿宋" w:cs="仿宋"/>
                <w:color w:val="000000"/>
                <w:kern w:val="0"/>
                <w:szCs w:val="20"/>
              </w:rPr>
            </w:pPr>
          </w:p>
        </w:tc>
      </w:tr>
      <w:tr w14:paraId="51D241D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1107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3D1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F258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9CE5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242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0039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DC4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79A7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3AF8A">
            <w:pPr>
              <w:widowControl/>
              <w:spacing w:after="34" w:line="34" w:lineRule="atLeast"/>
              <w:jc w:val="right"/>
              <w:rPr>
                <w:rFonts w:ascii="仿宋" w:hAnsi="仿宋" w:eastAsia="仿宋" w:cs="仿宋"/>
                <w:color w:val="000000"/>
                <w:kern w:val="0"/>
                <w:szCs w:val="20"/>
              </w:rPr>
            </w:pPr>
          </w:p>
        </w:tc>
      </w:tr>
      <w:tr w14:paraId="3C14183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B68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962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AD62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2866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41F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3AA3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7867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B559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310E4">
            <w:pPr>
              <w:widowControl/>
              <w:spacing w:after="34" w:line="34" w:lineRule="atLeast"/>
              <w:jc w:val="right"/>
              <w:rPr>
                <w:rFonts w:ascii="仿宋" w:hAnsi="仿宋" w:eastAsia="仿宋" w:cs="仿宋"/>
                <w:color w:val="000000"/>
                <w:kern w:val="0"/>
                <w:szCs w:val="20"/>
              </w:rPr>
            </w:pPr>
          </w:p>
        </w:tc>
      </w:tr>
      <w:tr w14:paraId="0D534CE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837B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EF6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2D54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A1F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3D9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B12E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D7D3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85F7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F22EF">
            <w:pPr>
              <w:widowControl/>
              <w:spacing w:after="34" w:line="34" w:lineRule="atLeast"/>
              <w:jc w:val="right"/>
              <w:rPr>
                <w:rFonts w:ascii="仿宋" w:hAnsi="仿宋" w:eastAsia="仿宋" w:cs="仿宋"/>
                <w:color w:val="000000"/>
                <w:kern w:val="0"/>
                <w:szCs w:val="20"/>
              </w:rPr>
            </w:pPr>
          </w:p>
        </w:tc>
      </w:tr>
      <w:tr w14:paraId="75D99AF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19A2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710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86EC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24.41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CDFF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5E7D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2877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52FE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2C4C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0AF6A">
            <w:pPr>
              <w:widowControl/>
              <w:spacing w:after="34" w:line="34" w:lineRule="atLeast"/>
              <w:jc w:val="right"/>
              <w:rPr>
                <w:rFonts w:ascii="仿宋" w:hAnsi="仿宋" w:eastAsia="仿宋" w:cs="仿宋"/>
                <w:color w:val="000000"/>
                <w:kern w:val="0"/>
                <w:szCs w:val="20"/>
              </w:rPr>
            </w:pPr>
          </w:p>
        </w:tc>
      </w:tr>
      <w:tr w14:paraId="7ECFF8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C3C4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4481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C5C5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D294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22E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4FD0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7F9A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AD5A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B3C75">
            <w:pPr>
              <w:widowControl/>
              <w:spacing w:after="34" w:line="34" w:lineRule="atLeast"/>
              <w:jc w:val="right"/>
              <w:rPr>
                <w:rFonts w:ascii="仿宋" w:hAnsi="仿宋" w:eastAsia="仿宋" w:cs="仿宋"/>
                <w:color w:val="000000"/>
                <w:kern w:val="0"/>
                <w:szCs w:val="20"/>
              </w:rPr>
            </w:pPr>
          </w:p>
        </w:tc>
      </w:tr>
      <w:tr w14:paraId="5F31A9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985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7DE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716D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ECD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28B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834A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168D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4022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35770">
            <w:pPr>
              <w:widowControl/>
              <w:spacing w:after="34" w:line="34" w:lineRule="atLeast"/>
              <w:jc w:val="right"/>
              <w:rPr>
                <w:rFonts w:ascii="仿宋" w:hAnsi="仿宋" w:eastAsia="仿宋" w:cs="仿宋"/>
                <w:color w:val="000000"/>
                <w:kern w:val="0"/>
                <w:szCs w:val="20"/>
              </w:rPr>
            </w:pPr>
          </w:p>
        </w:tc>
      </w:tr>
      <w:tr w14:paraId="0FBE995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03C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07F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7B34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2F0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B026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617B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B903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2EB8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4237F">
            <w:pPr>
              <w:widowControl/>
              <w:spacing w:after="34" w:line="34" w:lineRule="atLeast"/>
              <w:jc w:val="right"/>
              <w:rPr>
                <w:rFonts w:ascii="仿宋" w:hAnsi="仿宋" w:eastAsia="仿宋" w:cs="仿宋"/>
                <w:color w:val="000000"/>
                <w:kern w:val="0"/>
                <w:szCs w:val="20"/>
              </w:rPr>
            </w:pPr>
          </w:p>
        </w:tc>
      </w:tr>
      <w:tr w14:paraId="4C2CEBD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DA8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E21C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A3AE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65E5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05E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2493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C179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600E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951F3">
            <w:pPr>
              <w:widowControl/>
              <w:spacing w:after="34" w:line="34" w:lineRule="atLeast"/>
              <w:jc w:val="right"/>
              <w:rPr>
                <w:rFonts w:ascii="仿宋" w:hAnsi="仿宋" w:eastAsia="仿宋" w:cs="仿宋"/>
                <w:color w:val="000000"/>
                <w:kern w:val="0"/>
                <w:szCs w:val="20"/>
              </w:rPr>
            </w:pPr>
          </w:p>
        </w:tc>
      </w:tr>
      <w:tr w14:paraId="74DFA2C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854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A30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3792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C55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2A2D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1C54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6BFA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030D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87316">
            <w:pPr>
              <w:widowControl/>
              <w:spacing w:after="34" w:line="34" w:lineRule="atLeast"/>
              <w:jc w:val="right"/>
              <w:rPr>
                <w:rFonts w:ascii="仿宋" w:hAnsi="仿宋" w:eastAsia="仿宋" w:cs="仿宋"/>
                <w:color w:val="000000"/>
                <w:kern w:val="0"/>
                <w:szCs w:val="20"/>
              </w:rPr>
            </w:pPr>
          </w:p>
        </w:tc>
      </w:tr>
      <w:tr w14:paraId="572B726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821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AC5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5BDB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E5C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3F6A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D5BD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0DDA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4DBC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7700B">
            <w:pPr>
              <w:widowControl/>
              <w:spacing w:after="34" w:line="34" w:lineRule="atLeast"/>
              <w:jc w:val="right"/>
              <w:rPr>
                <w:rFonts w:ascii="仿宋" w:hAnsi="仿宋" w:eastAsia="仿宋" w:cs="仿宋"/>
                <w:color w:val="000000"/>
                <w:kern w:val="0"/>
                <w:szCs w:val="20"/>
              </w:rPr>
            </w:pPr>
          </w:p>
        </w:tc>
      </w:tr>
      <w:tr w14:paraId="0FB1BEE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3BF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F7F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906A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9A0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06C9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1B1D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A642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2AEB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8FEE9">
            <w:pPr>
              <w:widowControl/>
              <w:spacing w:after="34" w:line="34" w:lineRule="atLeast"/>
              <w:jc w:val="right"/>
              <w:rPr>
                <w:rFonts w:ascii="仿宋" w:hAnsi="仿宋" w:eastAsia="仿宋" w:cs="仿宋"/>
                <w:color w:val="000000"/>
                <w:kern w:val="0"/>
                <w:szCs w:val="20"/>
              </w:rPr>
            </w:pPr>
          </w:p>
        </w:tc>
      </w:tr>
      <w:tr w14:paraId="6E881D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BA4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3D8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5A30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C31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C0D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155D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CB91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6FDA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2E2CB">
            <w:pPr>
              <w:widowControl/>
              <w:spacing w:after="34" w:line="34" w:lineRule="atLeast"/>
              <w:jc w:val="right"/>
              <w:rPr>
                <w:rFonts w:ascii="仿宋" w:hAnsi="仿宋" w:eastAsia="仿宋" w:cs="仿宋"/>
                <w:color w:val="000000"/>
                <w:kern w:val="0"/>
                <w:szCs w:val="20"/>
              </w:rPr>
            </w:pPr>
          </w:p>
        </w:tc>
      </w:tr>
      <w:tr w14:paraId="1932FCE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E38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D9B4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8F08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985B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EF7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88F8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8F76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1F14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04173">
            <w:pPr>
              <w:widowControl/>
              <w:spacing w:after="34" w:line="34" w:lineRule="atLeast"/>
              <w:jc w:val="right"/>
              <w:rPr>
                <w:rFonts w:ascii="仿宋" w:hAnsi="仿宋" w:eastAsia="仿宋" w:cs="仿宋"/>
                <w:color w:val="000000"/>
                <w:kern w:val="0"/>
                <w:szCs w:val="20"/>
              </w:rPr>
            </w:pPr>
          </w:p>
        </w:tc>
      </w:tr>
      <w:tr w14:paraId="5C92493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B7B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8ABC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51D5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7E2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8840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B22B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8001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2EA3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1FDEA">
            <w:pPr>
              <w:widowControl/>
              <w:spacing w:after="34" w:line="34" w:lineRule="atLeast"/>
              <w:jc w:val="right"/>
              <w:rPr>
                <w:rFonts w:ascii="仿宋" w:hAnsi="仿宋" w:eastAsia="仿宋" w:cs="仿宋"/>
                <w:color w:val="000000"/>
                <w:kern w:val="0"/>
                <w:szCs w:val="20"/>
              </w:rPr>
            </w:pPr>
          </w:p>
        </w:tc>
      </w:tr>
      <w:tr w14:paraId="4743E10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B0AE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3D2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8581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48D7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AA7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9D5B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74F6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1F02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CA9EC">
            <w:pPr>
              <w:widowControl/>
              <w:spacing w:after="34" w:line="34" w:lineRule="atLeast"/>
              <w:jc w:val="right"/>
              <w:rPr>
                <w:rFonts w:ascii="仿宋" w:hAnsi="仿宋" w:eastAsia="仿宋" w:cs="仿宋"/>
                <w:color w:val="000000"/>
                <w:kern w:val="0"/>
                <w:szCs w:val="20"/>
              </w:rPr>
            </w:pPr>
          </w:p>
        </w:tc>
      </w:tr>
      <w:tr w14:paraId="4549CA5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37E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9D4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F73B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742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F4B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5538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F84B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EDB4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D82B5">
            <w:pPr>
              <w:widowControl/>
              <w:spacing w:after="34" w:line="34" w:lineRule="atLeast"/>
              <w:jc w:val="right"/>
              <w:rPr>
                <w:rFonts w:ascii="仿宋" w:hAnsi="仿宋" w:eastAsia="仿宋" w:cs="仿宋"/>
                <w:color w:val="000000"/>
                <w:kern w:val="0"/>
                <w:szCs w:val="20"/>
              </w:rPr>
            </w:pPr>
          </w:p>
        </w:tc>
      </w:tr>
      <w:tr w14:paraId="00A425D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920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9EF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6169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6E4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3B83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0843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B8E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6693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AA826">
            <w:pPr>
              <w:widowControl/>
              <w:spacing w:after="34" w:line="34" w:lineRule="atLeast"/>
              <w:jc w:val="right"/>
              <w:rPr>
                <w:rFonts w:ascii="仿宋" w:hAnsi="仿宋" w:eastAsia="仿宋" w:cs="仿宋"/>
                <w:color w:val="000000"/>
                <w:kern w:val="0"/>
                <w:szCs w:val="20"/>
              </w:rPr>
            </w:pPr>
          </w:p>
        </w:tc>
      </w:tr>
      <w:tr w14:paraId="554AAC6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CBF8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1609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1A8C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FB8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C893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7A50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E32A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9691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270DB">
            <w:pPr>
              <w:widowControl/>
              <w:spacing w:after="34" w:line="34" w:lineRule="atLeast"/>
              <w:jc w:val="right"/>
              <w:rPr>
                <w:rFonts w:ascii="仿宋" w:hAnsi="仿宋" w:eastAsia="仿宋" w:cs="仿宋"/>
                <w:color w:val="000000"/>
                <w:kern w:val="0"/>
                <w:szCs w:val="20"/>
              </w:rPr>
            </w:pPr>
          </w:p>
        </w:tc>
      </w:tr>
      <w:tr w14:paraId="59A1485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C129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25F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9936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559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39E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9811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4DF1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40FD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42F28">
            <w:pPr>
              <w:widowControl/>
              <w:spacing w:after="34" w:line="34" w:lineRule="atLeast"/>
              <w:jc w:val="right"/>
              <w:rPr>
                <w:rFonts w:ascii="仿宋" w:hAnsi="仿宋" w:eastAsia="仿宋" w:cs="仿宋"/>
                <w:color w:val="000000"/>
                <w:kern w:val="0"/>
                <w:szCs w:val="20"/>
              </w:rPr>
            </w:pPr>
          </w:p>
        </w:tc>
      </w:tr>
      <w:tr w14:paraId="3137DCA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803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382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38E8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3DF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5A9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6005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0693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CECA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226D8">
            <w:pPr>
              <w:widowControl/>
              <w:spacing w:after="34" w:line="34" w:lineRule="atLeast"/>
              <w:jc w:val="right"/>
              <w:rPr>
                <w:rFonts w:ascii="仿宋" w:hAnsi="仿宋" w:eastAsia="仿宋" w:cs="仿宋"/>
                <w:color w:val="000000"/>
                <w:kern w:val="0"/>
                <w:szCs w:val="20"/>
              </w:rPr>
            </w:pPr>
          </w:p>
        </w:tc>
      </w:tr>
      <w:tr w14:paraId="3FBAABB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A655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F995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4C3E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9BAA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48C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4FFD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FBCD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662A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B340E">
            <w:pPr>
              <w:widowControl/>
              <w:spacing w:after="34" w:line="34" w:lineRule="atLeast"/>
              <w:jc w:val="right"/>
              <w:rPr>
                <w:rFonts w:ascii="仿宋" w:hAnsi="仿宋" w:eastAsia="仿宋" w:cs="仿宋"/>
                <w:color w:val="000000"/>
                <w:kern w:val="0"/>
                <w:szCs w:val="20"/>
              </w:rPr>
            </w:pPr>
          </w:p>
        </w:tc>
      </w:tr>
      <w:tr w14:paraId="2A07CDE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157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D97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FDF6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2EF4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B44A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E4C9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774F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449B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6E66A">
            <w:pPr>
              <w:widowControl/>
              <w:spacing w:after="34" w:line="34" w:lineRule="atLeast"/>
              <w:jc w:val="right"/>
              <w:rPr>
                <w:rFonts w:ascii="仿宋" w:hAnsi="仿宋" w:eastAsia="仿宋" w:cs="仿宋"/>
                <w:color w:val="000000"/>
                <w:kern w:val="0"/>
                <w:szCs w:val="20"/>
              </w:rPr>
            </w:pPr>
          </w:p>
        </w:tc>
      </w:tr>
      <w:tr w14:paraId="55CECED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A551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0DC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5671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29B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6BE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3E0E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18E25">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6DE92">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900AB">
            <w:pPr>
              <w:widowControl/>
              <w:spacing w:after="34" w:line="34" w:lineRule="atLeast"/>
              <w:jc w:val="right"/>
              <w:rPr>
                <w:rFonts w:ascii="仿宋" w:hAnsi="仿宋" w:eastAsia="仿宋" w:cs="仿宋"/>
                <w:color w:val="000000"/>
                <w:kern w:val="0"/>
                <w:szCs w:val="20"/>
              </w:rPr>
            </w:pPr>
          </w:p>
        </w:tc>
      </w:tr>
      <w:tr w14:paraId="24AB90B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472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2E66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D0F0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A82F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655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FD03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498E0">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77877">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E7FBD">
            <w:pPr>
              <w:widowControl/>
              <w:spacing w:after="34" w:line="34" w:lineRule="atLeast"/>
              <w:jc w:val="right"/>
              <w:rPr>
                <w:rFonts w:ascii="仿宋" w:hAnsi="仿宋" w:eastAsia="仿宋" w:cs="仿宋"/>
                <w:color w:val="000000"/>
                <w:kern w:val="0"/>
                <w:szCs w:val="20"/>
              </w:rPr>
            </w:pPr>
          </w:p>
        </w:tc>
      </w:tr>
      <w:tr w14:paraId="562FC75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BD620">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00A63">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6AD1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5027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07D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B2EB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DC1F6">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40163">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3007B">
            <w:pPr>
              <w:widowControl/>
              <w:spacing w:after="34" w:line="34" w:lineRule="atLeast"/>
              <w:jc w:val="right"/>
              <w:rPr>
                <w:rFonts w:ascii="仿宋" w:hAnsi="仿宋" w:eastAsia="仿宋" w:cs="仿宋"/>
                <w:color w:val="000000"/>
                <w:kern w:val="0"/>
                <w:szCs w:val="20"/>
              </w:rPr>
            </w:pPr>
          </w:p>
        </w:tc>
      </w:tr>
      <w:tr w14:paraId="022CE08C">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21B8C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1F1B3">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188.60</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29808F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495D7">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2.95</w:t>
            </w:r>
          </w:p>
        </w:tc>
      </w:tr>
      <w:tr w14:paraId="3A461BFA">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2E6674F3">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10C6F4F7">
            <w:pPr>
              <w:widowControl/>
              <w:jc w:val="left"/>
              <w:rPr>
                <w:rFonts w:ascii="仿宋" w:hAnsi="仿宋" w:eastAsia="仿宋" w:cs="仿宋"/>
                <w:color w:val="000000"/>
                <w:kern w:val="0"/>
                <w:szCs w:val="24"/>
              </w:rPr>
            </w:pPr>
          </w:p>
          <w:p w14:paraId="7FB05DD8">
            <w:pPr>
              <w:widowControl/>
              <w:jc w:val="left"/>
              <w:rPr>
                <w:rFonts w:ascii="仿宋" w:hAnsi="仿宋" w:eastAsia="仿宋" w:cs="仿宋"/>
                <w:color w:val="000000"/>
                <w:kern w:val="0"/>
                <w:szCs w:val="24"/>
              </w:rPr>
            </w:pPr>
          </w:p>
        </w:tc>
      </w:tr>
    </w:tbl>
    <w:p w14:paraId="10111D3E">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5F55494">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08A0F4B2">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5CD2B869">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1B7B7B2A">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02DF5FCF">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688A6587">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21206049">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中方县第一幼儿园</w:t>
            </w:r>
          </w:p>
        </w:tc>
        <w:tc>
          <w:tcPr>
            <w:tcW w:w="7320" w:type="dxa"/>
            <w:gridSpan w:val="6"/>
            <w:tcBorders>
              <w:top w:val="nil"/>
              <w:left w:val="nil"/>
              <w:bottom w:val="single" w:color="auto" w:sz="4" w:space="0"/>
              <w:right w:val="nil"/>
            </w:tcBorders>
            <w:shd w:val="clear" w:color="auto" w:fill="auto"/>
            <w:vAlign w:val="center"/>
          </w:tcPr>
          <w:p w14:paraId="449B5D36">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72AB8A77">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5BC360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3B6DB5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23DE68A5">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99176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09812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A6997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4309E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F30EF4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F8A7E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EE2B9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66E75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7F8A4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42897BB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55F6E2FF">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18DD82AB">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C0C7814">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63443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3CEE68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45E5A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8E2E97C">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779740D">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6BEAA8F">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7C1F0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3A121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E2C8D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362C128">
            <w:pPr>
              <w:widowControl/>
              <w:spacing w:after="34" w:line="34" w:lineRule="atLeast"/>
              <w:jc w:val="left"/>
              <w:rPr>
                <w:rFonts w:ascii="仿宋" w:hAnsi="仿宋" w:eastAsia="仿宋" w:cs="仿宋"/>
                <w:kern w:val="0"/>
                <w:szCs w:val="21"/>
              </w:rPr>
            </w:pPr>
          </w:p>
        </w:tc>
      </w:tr>
      <w:tr w14:paraId="48D43A19">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AF019B">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46103B">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60BC85">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1626B9">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82F5DE">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FBF274">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4ECA02">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E984C8">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4E3562D">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4105AB">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3BA190A">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72931A3">
            <w:pPr>
              <w:widowControl/>
              <w:spacing w:after="34" w:line="34" w:lineRule="atLeast"/>
              <w:jc w:val="center"/>
              <w:rPr>
                <w:rFonts w:ascii="仿宋" w:hAnsi="仿宋" w:eastAsia="仿宋" w:cs="仿宋"/>
              </w:rPr>
            </w:pPr>
            <w:r>
              <w:rPr>
                <w:rFonts w:hint="eastAsia" w:ascii="仿宋" w:hAnsi="仿宋" w:eastAsia="仿宋" w:cs="仿宋"/>
              </w:rPr>
              <w:t>12</w:t>
            </w:r>
          </w:p>
        </w:tc>
      </w:tr>
      <w:tr w14:paraId="7ED10691">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11AE5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62311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CC050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E398F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F211F0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87C1F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E688A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50CB4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828CD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645C9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7ED1C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1D6F84">
            <w:pPr>
              <w:widowControl/>
              <w:spacing w:after="34" w:line="34" w:lineRule="atLeast"/>
              <w:jc w:val="right"/>
              <w:rPr>
                <w:rFonts w:ascii="仿宋" w:hAnsi="仿宋" w:eastAsia="仿宋" w:cs="仿宋"/>
                <w:kern w:val="0"/>
                <w:szCs w:val="21"/>
              </w:rPr>
            </w:pPr>
          </w:p>
        </w:tc>
      </w:tr>
    </w:tbl>
    <w:p w14:paraId="3FCD92A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10AAF6A9">
      <w:pPr>
        <w:widowControl/>
        <w:spacing w:after="34" w:line="34" w:lineRule="atLeast"/>
        <w:jc w:val="left"/>
        <w:rPr>
          <w:rFonts w:ascii="仿宋" w:hAnsi="仿宋" w:eastAsia="仿宋" w:cs="仿宋"/>
          <w:kern w:val="0"/>
          <w:szCs w:val="21"/>
        </w:rPr>
      </w:pPr>
      <w:r>
        <w:rPr>
          <w:rFonts w:ascii="仿宋" w:hAnsi="仿宋" w:eastAsia="仿宋" w:cs="仿宋"/>
        </w:rPr>
        <w:t>中方县第一幼儿园</w:t>
      </w:r>
      <w:r>
        <w:rPr>
          <w:rFonts w:hint="eastAsia" w:ascii="仿宋" w:hAnsi="仿宋" w:eastAsia="仿宋" w:cs="仿宋"/>
          <w:kern w:val="0"/>
          <w:szCs w:val="21"/>
        </w:rPr>
        <w:t>没有一般公共预算财政拨款“三公”经费支出，故本表无数据。</w:t>
      </w:r>
    </w:p>
    <w:p w14:paraId="1A44B01A">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0D9E7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3DEE056E">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328733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25606BEA">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109EE1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99CAAAB">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中方县第一幼儿园</w:t>
            </w:r>
          </w:p>
        </w:tc>
        <w:tc>
          <w:tcPr>
            <w:tcW w:w="1339" w:type="dxa"/>
            <w:tcBorders>
              <w:top w:val="nil"/>
              <w:left w:val="nil"/>
              <w:bottom w:val="single" w:color="auto" w:sz="4" w:space="0"/>
              <w:right w:val="nil"/>
            </w:tcBorders>
            <w:shd w:val="clear" w:color="auto" w:fill="auto"/>
            <w:vAlign w:val="center"/>
          </w:tcPr>
          <w:p w14:paraId="4A420220">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9D5EC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572F4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FA681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D2610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8F627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4087D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7EC1354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6E7A4B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82558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7A832FB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FE88B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DA107D1">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E2CEC81">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693FC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DE4B2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D6417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09A062D">
            <w:pPr>
              <w:widowControl/>
              <w:spacing w:after="34" w:line="34" w:lineRule="atLeast"/>
              <w:jc w:val="center"/>
              <w:rPr>
                <w:rFonts w:ascii="仿宋" w:hAnsi="仿宋" w:eastAsia="仿宋" w:cs="仿宋"/>
                <w:color w:val="000000"/>
                <w:kern w:val="0"/>
                <w:sz w:val="20"/>
                <w:szCs w:val="20"/>
              </w:rPr>
            </w:pPr>
          </w:p>
        </w:tc>
      </w:tr>
      <w:tr w14:paraId="68F252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62EBCFDF">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F913586">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3A8A6CF">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1EB89A5">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A464C9F">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F387F18">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33B1708">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1461210">
            <w:pPr>
              <w:widowControl/>
              <w:spacing w:after="34" w:line="34" w:lineRule="atLeast"/>
              <w:jc w:val="left"/>
              <w:rPr>
                <w:rFonts w:ascii="仿宋" w:hAnsi="仿宋" w:eastAsia="仿宋" w:cs="仿宋"/>
                <w:kern w:val="0"/>
                <w:szCs w:val="21"/>
              </w:rPr>
            </w:pPr>
          </w:p>
        </w:tc>
      </w:tr>
      <w:tr w14:paraId="161AAB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6AAE091">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12DC3EA">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42DCD7A">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90FE7E3">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86449F8">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C637EBD">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55AFC164">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8A6991E">
            <w:pPr>
              <w:widowControl/>
              <w:spacing w:after="34" w:line="34" w:lineRule="atLeast"/>
              <w:jc w:val="left"/>
              <w:rPr>
                <w:rFonts w:ascii="仿宋" w:hAnsi="仿宋" w:eastAsia="仿宋" w:cs="仿宋"/>
                <w:kern w:val="0"/>
                <w:szCs w:val="21"/>
              </w:rPr>
            </w:pPr>
          </w:p>
        </w:tc>
      </w:tr>
      <w:tr w14:paraId="74881D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69ED1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52D903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4AD8E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3D6F41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289EB9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CDE04A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0A27D6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200FFC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E22716">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32AB13A">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CB1DCF0">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5F5847A">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EE153BF">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DBD0941">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D0DF6ED">
            <w:pPr>
              <w:widowControl/>
              <w:spacing w:after="34" w:line="34" w:lineRule="atLeast"/>
              <w:jc w:val="right"/>
              <w:rPr>
                <w:rFonts w:ascii="仿宋" w:hAnsi="仿宋" w:eastAsia="仿宋" w:cs="仿宋"/>
                <w:kern w:val="0"/>
                <w:szCs w:val="21"/>
              </w:rPr>
            </w:pPr>
          </w:p>
        </w:tc>
      </w:tr>
    </w:tbl>
    <w:p w14:paraId="4C4FB9D7">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55B78DBD">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3FB90FEE">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5CBC2E9F">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AB0660E">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5DF7FE3B">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52A2076">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9C140C7">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中方县第一幼儿园</w:t>
            </w:r>
          </w:p>
        </w:tc>
        <w:tc>
          <w:tcPr>
            <w:tcW w:w="7875" w:type="dxa"/>
            <w:gridSpan w:val="3"/>
            <w:tcBorders>
              <w:top w:val="nil"/>
              <w:left w:val="nil"/>
              <w:bottom w:val="single" w:color="auto" w:sz="4" w:space="0"/>
              <w:right w:val="nil"/>
            </w:tcBorders>
            <w:shd w:val="clear" w:color="000000" w:fill="FFFFFF"/>
            <w:vAlign w:val="center"/>
          </w:tcPr>
          <w:p w14:paraId="64F640C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6CB899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F9298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2A148A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430E56E5">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AB340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5FED72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D1D75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D4F08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FAA81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38137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44BFF86C">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8B3CDBC">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6AF53172">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4B4A33F">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8611B83">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548FB932">
            <w:pPr>
              <w:widowControl/>
              <w:spacing w:after="34" w:line="34" w:lineRule="atLeast"/>
              <w:jc w:val="left"/>
              <w:rPr>
                <w:rFonts w:ascii="仿宋" w:hAnsi="仿宋" w:eastAsia="仿宋" w:cs="仿宋"/>
                <w:kern w:val="0"/>
                <w:sz w:val="24"/>
                <w:szCs w:val="24"/>
              </w:rPr>
            </w:pPr>
          </w:p>
        </w:tc>
      </w:tr>
      <w:tr w14:paraId="2ACEB7BA">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2519784D">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7B151BA">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6750DD5">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EC64F00">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C8E851B">
            <w:pPr>
              <w:widowControl/>
              <w:spacing w:after="34" w:line="34" w:lineRule="atLeast"/>
              <w:jc w:val="left"/>
              <w:rPr>
                <w:rFonts w:ascii="仿宋" w:hAnsi="仿宋" w:eastAsia="仿宋" w:cs="仿宋"/>
                <w:kern w:val="0"/>
                <w:sz w:val="24"/>
                <w:szCs w:val="24"/>
              </w:rPr>
            </w:pPr>
          </w:p>
        </w:tc>
      </w:tr>
      <w:tr w14:paraId="3078221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B21AB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C991F9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2A9331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1B363C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6EC6375B">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E3331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7FFD607">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69A4C2F">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DD28975">
            <w:pPr>
              <w:widowControl/>
              <w:spacing w:after="34" w:line="34" w:lineRule="atLeast"/>
              <w:jc w:val="right"/>
              <w:rPr>
                <w:rFonts w:ascii="仿宋" w:hAnsi="仿宋" w:eastAsia="仿宋" w:cs="仿宋"/>
                <w:kern w:val="0"/>
                <w:sz w:val="24"/>
                <w:szCs w:val="24"/>
              </w:rPr>
            </w:pPr>
          </w:p>
        </w:tc>
      </w:tr>
      <w:tr w14:paraId="042DA2F9">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60787F1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2BEDAB56">
            <w:pPr>
              <w:widowControl/>
              <w:spacing w:after="34" w:line="34" w:lineRule="atLeast"/>
              <w:jc w:val="left"/>
              <w:rPr>
                <w:rFonts w:ascii="仿宋" w:hAnsi="仿宋" w:eastAsia="仿宋" w:cs="仿宋"/>
                <w:kern w:val="0"/>
                <w:sz w:val="24"/>
                <w:szCs w:val="24"/>
              </w:rPr>
            </w:pPr>
            <w:r>
              <w:rPr>
                <w:rFonts w:ascii="仿宋" w:hAnsi="仿宋" w:eastAsia="仿宋" w:cs="仿宋"/>
              </w:rPr>
              <w:t>中方县第一幼儿园</w:t>
            </w:r>
            <w:r>
              <w:rPr>
                <w:rFonts w:hint="eastAsia" w:ascii="仿宋" w:hAnsi="仿宋" w:eastAsia="仿宋" w:cs="仿宋"/>
                <w:kern w:val="0"/>
                <w:szCs w:val="21"/>
              </w:rPr>
              <w:t>没有国有资本经营预算财政拨款支出，故本表无数据。</w:t>
            </w:r>
          </w:p>
        </w:tc>
      </w:tr>
    </w:tbl>
    <w:p w14:paraId="05F4E738">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547616D7">
      <w:pPr>
        <w:pStyle w:val="10"/>
        <w:rPr>
          <w:sz w:val="72"/>
          <w:szCs w:val="72"/>
        </w:rPr>
      </w:pPr>
    </w:p>
    <w:p w14:paraId="327C469A">
      <w:pPr>
        <w:pStyle w:val="10"/>
        <w:rPr>
          <w:sz w:val="72"/>
          <w:szCs w:val="72"/>
        </w:rPr>
      </w:pPr>
    </w:p>
    <w:p w14:paraId="59F30F6D">
      <w:pPr>
        <w:pStyle w:val="10"/>
        <w:rPr>
          <w:sz w:val="72"/>
          <w:szCs w:val="72"/>
        </w:rPr>
      </w:pPr>
    </w:p>
    <w:p w14:paraId="1B6334FE">
      <w:pPr>
        <w:pStyle w:val="10"/>
        <w:rPr>
          <w:sz w:val="72"/>
          <w:szCs w:val="72"/>
        </w:rPr>
      </w:pPr>
    </w:p>
    <w:p w14:paraId="17608375">
      <w:pPr>
        <w:pStyle w:val="10"/>
        <w:jc w:val="center"/>
        <w:rPr>
          <w:sz w:val="72"/>
          <w:szCs w:val="72"/>
        </w:rPr>
      </w:pPr>
    </w:p>
    <w:p w14:paraId="2058387B">
      <w:pPr>
        <w:pStyle w:val="10"/>
        <w:jc w:val="center"/>
        <w:rPr>
          <w:rFonts w:ascii="仿宋" w:hAnsi="仿宋" w:eastAsia="仿宋" w:cs="仿宋"/>
          <w:b/>
          <w:bCs/>
          <w:sz w:val="72"/>
          <w:szCs w:val="72"/>
        </w:rPr>
      </w:pPr>
    </w:p>
    <w:p w14:paraId="26E42025">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7E9CC534">
      <w:pPr>
        <w:pStyle w:val="10"/>
        <w:jc w:val="center"/>
        <w:rPr>
          <w:rFonts w:ascii="仿宋" w:hAnsi="仿宋" w:eastAsia="仿宋" w:cs="仿宋"/>
          <w:b/>
          <w:bCs/>
          <w:sz w:val="52"/>
          <w:szCs w:val="52"/>
        </w:rPr>
      </w:pPr>
    </w:p>
    <w:p w14:paraId="7DB9DD05">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7D68C7CB">
      <w:pPr>
        <w:widowControl/>
        <w:jc w:val="left"/>
        <w:rPr>
          <w:rFonts w:ascii="黑体" w:eastAsia="黑体" w:cs="黑体"/>
          <w:color w:val="000000"/>
          <w:kern w:val="0"/>
          <w:sz w:val="70"/>
          <w:szCs w:val="70"/>
        </w:rPr>
      </w:pPr>
      <w:r>
        <w:rPr>
          <w:sz w:val="70"/>
          <w:szCs w:val="70"/>
        </w:rPr>
        <w:br w:type="page"/>
      </w:r>
    </w:p>
    <w:p w14:paraId="42C0BE62">
      <w:pPr>
        <w:pStyle w:val="10"/>
        <w:rPr>
          <w:rFonts w:asciiTheme="minorEastAsia" w:hAnsiTheme="minorEastAsia" w:eastAsiaTheme="minorEastAsia"/>
          <w:sz w:val="32"/>
          <w:szCs w:val="32"/>
        </w:rPr>
      </w:pPr>
    </w:p>
    <w:p w14:paraId="79B978B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768AB83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2020年度收入、支出总计253.84万元，与上年相比增加</w:t>
      </w:r>
      <w:r>
        <w:rPr>
          <w:rFonts w:hint="eastAsia" w:ascii="仿宋" w:hAnsi="仿宋" w:eastAsia="仿宋" w:cs="仿宋"/>
        </w:rPr>
        <w:t>199.5</w:t>
      </w:r>
      <w:r>
        <w:rPr>
          <w:rFonts w:ascii="仿宋" w:hAnsi="仿宋" w:eastAsia="仿宋" w:cs="仿宋"/>
        </w:rPr>
        <w:t>万元</w:t>
      </w:r>
      <w:r>
        <w:rPr>
          <w:rFonts w:hint="eastAsia" w:ascii="仿宋" w:hAnsi="仿宋" w:eastAsia="仿宋" w:cs="仿宋"/>
        </w:rPr>
        <w:t>,增加367.13%</w:t>
      </w:r>
      <w:r>
        <w:rPr>
          <w:rFonts w:ascii="仿宋" w:hAnsi="仿宋" w:eastAsia="仿宋" w:cs="仿宋"/>
        </w:rPr>
        <w:t>，主要是因为</w:t>
      </w:r>
      <w:r>
        <w:rPr>
          <w:rFonts w:hint="eastAsia" w:ascii="仿宋" w:hAnsi="仿宋" w:eastAsia="仿宋" w:cs="仿宋"/>
        </w:rPr>
        <w:t>我园2019年9月才开园，教师及学生人数少，其中收入</w:t>
      </w:r>
      <w:r>
        <w:rPr>
          <w:rFonts w:ascii="仿宋" w:hAnsi="仿宋" w:eastAsia="仿宋" w:cs="仿宋"/>
        </w:rPr>
        <w:t>253.84万元，与上年相比增加</w:t>
      </w:r>
      <w:r>
        <w:rPr>
          <w:rFonts w:hint="eastAsia" w:ascii="仿宋" w:hAnsi="仿宋" w:eastAsia="仿宋" w:cs="仿宋"/>
        </w:rPr>
        <w:t>199.5</w:t>
      </w:r>
      <w:r>
        <w:rPr>
          <w:rFonts w:ascii="仿宋" w:hAnsi="仿宋" w:eastAsia="仿宋" w:cs="仿宋"/>
        </w:rPr>
        <w:t>万元</w:t>
      </w:r>
      <w:r>
        <w:rPr>
          <w:rFonts w:hint="eastAsia" w:ascii="仿宋" w:hAnsi="仿宋" w:eastAsia="仿宋" w:cs="仿宋"/>
        </w:rPr>
        <w:t>,增加367.13%</w:t>
      </w:r>
      <w:r>
        <w:rPr>
          <w:rFonts w:ascii="仿宋" w:hAnsi="仿宋" w:eastAsia="仿宋" w:cs="仿宋"/>
        </w:rPr>
        <w:t>，主要是因为</w:t>
      </w:r>
      <w:r>
        <w:rPr>
          <w:rFonts w:hint="eastAsia" w:ascii="仿宋" w:hAnsi="仿宋" w:eastAsia="仿宋" w:cs="仿宋"/>
        </w:rPr>
        <w:t>人员增加，相关人员经费</w:t>
      </w:r>
      <w:r>
        <w:rPr>
          <w:rFonts w:hint="eastAsia" w:ascii="仿宋" w:hAnsi="仿宋" w:eastAsia="仿宋" w:cs="仿宋"/>
          <w:lang w:val="en-US" w:eastAsia="zh-CN"/>
        </w:rPr>
        <w:t>收入</w:t>
      </w:r>
      <w:r>
        <w:rPr>
          <w:rFonts w:hint="eastAsia" w:ascii="仿宋" w:hAnsi="仿宋" w:eastAsia="仿宋" w:cs="仿宋"/>
        </w:rPr>
        <w:t>增加。支出</w:t>
      </w:r>
      <w:r>
        <w:rPr>
          <w:rFonts w:ascii="仿宋" w:hAnsi="仿宋" w:eastAsia="仿宋" w:cs="仿宋"/>
        </w:rPr>
        <w:t>253.84万元，与上年相比增加</w:t>
      </w:r>
      <w:r>
        <w:rPr>
          <w:rFonts w:hint="eastAsia" w:ascii="仿宋" w:hAnsi="仿宋" w:eastAsia="仿宋" w:cs="仿宋"/>
        </w:rPr>
        <w:t>199.5</w:t>
      </w:r>
      <w:r>
        <w:rPr>
          <w:rFonts w:ascii="仿宋" w:hAnsi="仿宋" w:eastAsia="仿宋" w:cs="仿宋"/>
        </w:rPr>
        <w:t>万元</w:t>
      </w:r>
      <w:r>
        <w:rPr>
          <w:rFonts w:hint="eastAsia" w:ascii="仿宋" w:hAnsi="仿宋" w:eastAsia="仿宋" w:cs="仿宋"/>
        </w:rPr>
        <w:t>,增加367.13%</w:t>
      </w:r>
      <w:r>
        <w:rPr>
          <w:rFonts w:ascii="仿宋" w:hAnsi="仿宋" w:eastAsia="仿宋" w:cs="仿宋"/>
        </w:rPr>
        <w:t>，主要是因为</w:t>
      </w:r>
      <w:r>
        <w:rPr>
          <w:rFonts w:hint="eastAsia" w:ascii="仿宋" w:hAnsi="仿宋" w:eastAsia="仿宋" w:cs="仿宋"/>
        </w:rPr>
        <w:t>人员增加，相关人员经费</w:t>
      </w:r>
      <w:r>
        <w:rPr>
          <w:rFonts w:hint="eastAsia" w:ascii="仿宋" w:hAnsi="仿宋" w:eastAsia="仿宋" w:cs="仿宋"/>
          <w:lang w:val="en-US" w:eastAsia="zh-CN"/>
        </w:rPr>
        <w:t>支出</w:t>
      </w:r>
      <w:r>
        <w:rPr>
          <w:rFonts w:hint="eastAsia" w:ascii="仿宋" w:hAnsi="仿宋" w:eastAsia="仿宋" w:cs="仿宋"/>
        </w:rPr>
        <w:t>增加。</w:t>
      </w:r>
    </w:p>
    <w:p w14:paraId="5E35DF9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030D09C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本年收入合计253.84万元，其中：财政拨款收入191.55万元，占75.46%；上级补助收入0万元，占0%；事业收入62.29万元，占24.54%；经营收入0万元，占0%；附属单位上缴收入0万元，占0%；其他收入0万元，占0%。</w:t>
      </w:r>
    </w:p>
    <w:p w14:paraId="40DE64B9">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3D6C29E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0656A13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本年支出合计253.84万元，其中：基本支出253.84万元，占100%；项目支出0万元，占0%；上缴上级支出0万元，占0%；经营支出0万元，占0%；对附属单位补助支出0万元，占0%。</w:t>
      </w:r>
    </w:p>
    <w:p w14:paraId="0CD74D5D">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1003099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19E94C4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2020年度财政拨款收、支总计191.55万元，与上年相比，增加</w:t>
      </w:r>
      <w:r>
        <w:rPr>
          <w:rFonts w:hint="eastAsia" w:ascii="仿宋" w:hAnsi="仿宋" w:eastAsia="仿宋" w:cs="仿宋"/>
        </w:rPr>
        <w:t>158.67</w:t>
      </w:r>
      <w:r>
        <w:rPr>
          <w:rFonts w:ascii="仿宋" w:hAnsi="仿宋" w:eastAsia="仿宋" w:cs="仿宋"/>
        </w:rPr>
        <w:t>万元，</w:t>
      </w:r>
      <w:r>
        <w:rPr>
          <w:rFonts w:hint="eastAsia" w:ascii="仿宋" w:hAnsi="仿宋" w:eastAsia="仿宋" w:cs="仿宋"/>
        </w:rPr>
        <w:t>增长482.57%</w:t>
      </w:r>
      <w:r>
        <w:rPr>
          <w:rFonts w:ascii="仿宋" w:hAnsi="仿宋" w:eastAsia="仿宋" w:cs="仿宋"/>
        </w:rPr>
        <w:t>。主要是因为</w:t>
      </w:r>
      <w:r>
        <w:rPr>
          <w:rFonts w:hint="eastAsia" w:ascii="仿宋" w:hAnsi="仿宋" w:eastAsia="仿宋" w:cs="仿宋"/>
        </w:rPr>
        <w:t>我园2019年9月才开园，教师及学生人数少</w:t>
      </w:r>
      <w:r>
        <w:rPr>
          <w:rFonts w:ascii="仿宋" w:hAnsi="仿宋" w:eastAsia="仿宋" w:cs="仿宋"/>
        </w:rPr>
        <w:t>。</w:t>
      </w:r>
      <w:r>
        <w:rPr>
          <w:rFonts w:hint="eastAsia" w:ascii="仿宋" w:hAnsi="仿宋" w:eastAsia="仿宋" w:cs="仿宋"/>
        </w:rPr>
        <w:t>其中收入</w:t>
      </w:r>
      <w:r>
        <w:rPr>
          <w:rFonts w:ascii="仿宋" w:hAnsi="仿宋" w:eastAsia="仿宋" w:cs="仿宋"/>
        </w:rPr>
        <w:t>253.84万元，与上年相比增加</w:t>
      </w:r>
      <w:r>
        <w:rPr>
          <w:rFonts w:hint="eastAsia" w:ascii="仿宋" w:hAnsi="仿宋" w:eastAsia="仿宋" w:cs="仿宋"/>
        </w:rPr>
        <w:t>199.5</w:t>
      </w:r>
      <w:r>
        <w:rPr>
          <w:rFonts w:ascii="仿宋" w:hAnsi="仿宋" w:eastAsia="仿宋" w:cs="仿宋"/>
        </w:rPr>
        <w:t>万元</w:t>
      </w:r>
      <w:r>
        <w:rPr>
          <w:rFonts w:hint="eastAsia" w:ascii="仿宋" w:hAnsi="仿宋" w:eastAsia="仿宋" w:cs="仿宋"/>
        </w:rPr>
        <w:t>,增加367.13%</w:t>
      </w:r>
      <w:r>
        <w:rPr>
          <w:rFonts w:ascii="仿宋" w:hAnsi="仿宋" w:eastAsia="仿宋" w:cs="仿宋"/>
        </w:rPr>
        <w:t>，主要是因为</w:t>
      </w:r>
      <w:r>
        <w:rPr>
          <w:rFonts w:hint="eastAsia" w:ascii="仿宋" w:hAnsi="仿宋" w:eastAsia="仿宋" w:cs="仿宋"/>
        </w:rPr>
        <w:t>人员增加，相关人员经费增加。支出</w:t>
      </w:r>
      <w:r>
        <w:rPr>
          <w:rFonts w:ascii="仿宋" w:hAnsi="仿宋" w:eastAsia="仿宋" w:cs="仿宋"/>
        </w:rPr>
        <w:t>253.84万元，与上年相比增加</w:t>
      </w:r>
      <w:r>
        <w:rPr>
          <w:rFonts w:hint="eastAsia" w:ascii="仿宋" w:hAnsi="仿宋" w:eastAsia="仿宋" w:cs="仿宋"/>
        </w:rPr>
        <w:t>199.5</w:t>
      </w:r>
      <w:r>
        <w:rPr>
          <w:rFonts w:ascii="仿宋" w:hAnsi="仿宋" w:eastAsia="仿宋" w:cs="仿宋"/>
        </w:rPr>
        <w:t>万元</w:t>
      </w:r>
      <w:r>
        <w:rPr>
          <w:rFonts w:hint="eastAsia" w:ascii="仿宋" w:hAnsi="仿宋" w:eastAsia="仿宋" w:cs="仿宋"/>
        </w:rPr>
        <w:t>,增加367.13%</w:t>
      </w:r>
      <w:r>
        <w:rPr>
          <w:rFonts w:ascii="仿宋" w:hAnsi="仿宋" w:eastAsia="仿宋" w:cs="仿宋"/>
        </w:rPr>
        <w:t>，主要是因为</w:t>
      </w:r>
      <w:r>
        <w:rPr>
          <w:rFonts w:hint="eastAsia" w:ascii="仿宋" w:hAnsi="仿宋" w:eastAsia="仿宋" w:cs="仿宋"/>
        </w:rPr>
        <w:t>人员增加，相关人员经费增加。</w:t>
      </w:r>
    </w:p>
    <w:p w14:paraId="5157C34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6080045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0E808BF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2020年度财政拨款支出191.55万元，占本年支出合计的75.46%，与上年相比，财政拨款支出增加</w:t>
      </w:r>
      <w:r>
        <w:rPr>
          <w:rFonts w:hint="eastAsia" w:ascii="仿宋" w:hAnsi="仿宋" w:eastAsia="仿宋" w:cs="仿宋"/>
        </w:rPr>
        <w:t>158.67</w:t>
      </w:r>
      <w:r>
        <w:rPr>
          <w:rFonts w:ascii="仿宋" w:hAnsi="仿宋" w:eastAsia="仿宋" w:cs="仿宋"/>
        </w:rPr>
        <w:t>万元，</w:t>
      </w:r>
      <w:r>
        <w:rPr>
          <w:rFonts w:hint="eastAsia" w:ascii="仿宋" w:hAnsi="仿宋" w:eastAsia="仿宋" w:cs="仿宋"/>
        </w:rPr>
        <w:t>增长482.57%</w:t>
      </w:r>
      <w:r>
        <w:rPr>
          <w:rFonts w:ascii="仿宋" w:hAnsi="仿宋" w:eastAsia="仿宋" w:cs="仿宋"/>
        </w:rPr>
        <w:t>。主要是因为</w:t>
      </w:r>
      <w:r>
        <w:rPr>
          <w:rFonts w:hint="eastAsia" w:ascii="仿宋" w:hAnsi="仿宋" w:eastAsia="仿宋" w:cs="仿宋"/>
        </w:rPr>
        <w:t>我园2019年9月才开园，教师及学生人数少</w:t>
      </w:r>
      <w:r>
        <w:rPr>
          <w:rFonts w:ascii="仿宋" w:hAnsi="仿宋" w:eastAsia="仿宋" w:cs="仿宋"/>
        </w:rPr>
        <w:t>。</w:t>
      </w:r>
    </w:p>
    <w:p w14:paraId="69BDDF1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3C2EF22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2020年度财政拨款支出191.55万元，主要用于以下方面：教育支出（类）191.55万元，占100%。</w:t>
      </w:r>
    </w:p>
    <w:p w14:paraId="0833E74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7D05F36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2020年度财政拨款支出年初预算数为298.19万元，支出决算数为191.55万元，完成年初预算的64.24%，其中：</w:t>
      </w:r>
    </w:p>
    <w:p w14:paraId="0C84F12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33550DC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年初预算为298.19万元，支出决算为191.55万元，完成年初预算的64.24%，决算数小于预算数的主要原因是：住房公积金未纳入决算，幼儿园保育费未使用完。</w:t>
      </w:r>
    </w:p>
    <w:p w14:paraId="282772E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75AD0D0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191.55万元（金额转换为万元时，因四舍五入存在尾差），其中：人员经费188.6万元，占基本支出的98.46%，主要包括：基本工资、津贴补贴、机关事业单位基本养老保险缴费、职工基本医疗保险缴费、其他社会保障缴费、其他工资福利支出、奖励金；公用经费2.95万元，占基本支出的1.54%，主要包括：办公费。</w:t>
      </w:r>
    </w:p>
    <w:p w14:paraId="17184D9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30DD0CD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653D2CD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39AD4B1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1794BED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19B95A6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1F4E641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46F9F5F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7287856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5B1CC8B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w:t>
      </w:r>
      <w:r>
        <w:rPr>
          <w:rFonts w:hint="eastAsia" w:ascii="仿宋" w:hAnsi="仿宋" w:eastAsia="仿宋" w:cs="仿宋"/>
          <w:lang w:eastAsia="zh-CN"/>
        </w:rPr>
        <w:t>至</w:t>
      </w:r>
      <w:bookmarkStart w:id="3" w:name="_GoBack"/>
      <w:bookmarkEnd w:id="3"/>
      <w:r>
        <w:rPr>
          <w:rFonts w:ascii="仿宋" w:hAnsi="仿宋" w:eastAsia="仿宋" w:cs="仿宋"/>
        </w:rPr>
        <w:t>2020年12月31日，我单位开支财政拨款的公务用车保有量为0辆。</w:t>
      </w:r>
    </w:p>
    <w:p w14:paraId="5FCA51E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1B1A3AD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07C1D69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0998271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5055633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175816A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2020年本部门开支会议费0万元。开支培训费0万元。未举办节庆、晚会、论坛、赛事等活动。</w:t>
      </w:r>
    </w:p>
    <w:p w14:paraId="1341D94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2ADFFA1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2786CC1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3BC399D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435C5AB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5A9FECF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本部门没有开展预算绩效评价工作。</w:t>
      </w:r>
    </w:p>
    <w:p w14:paraId="396FAD83">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1B0422FC">
      <w:pPr>
        <w:pStyle w:val="10"/>
        <w:jc w:val="both"/>
        <w:rPr>
          <w:sz w:val="72"/>
          <w:szCs w:val="72"/>
        </w:rPr>
      </w:pPr>
    </w:p>
    <w:p w14:paraId="773917CA">
      <w:pPr>
        <w:pStyle w:val="10"/>
        <w:jc w:val="both"/>
        <w:rPr>
          <w:sz w:val="72"/>
          <w:szCs w:val="72"/>
        </w:rPr>
      </w:pPr>
    </w:p>
    <w:p w14:paraId="16BF413E">
      <w:pPr>
        <w:pStyle w:val="10"/>
        <w:jc w:val="center"/>
        <w:rPr>
          <w:rFonts w:ascii="仿宋" w:hAnsi="仿宋" w:eastAsia="仿宋" w:cs="仿宋"/>
          <w:b/>
          <w:bCs/>
          <w:sz w:val="72"/>
          <w:szCs w:val="72"/>
        </w:rPr>
      </w:pPr>
    </w:p>
    <w:p w14:paraId="461382D9">
      <w:pPr>
        <w:pStyle w:val="10"/>
        <w:jc w:val="center"/>
        <w:rPr>
          <w:rFonts w:ascii="仿宋" w:hAnsi="仿宋" w:eastAsia="仿宋" w:cs="仿宋"/>
          <w:b/>
          <w:bCs/>
          <w:sz w:val="72"/>
          <w:szCs w:val="72"/>
        </w:rPr>
      </w:pPr>
    </w:p>
    <w:p w14:paraId="7B547E27">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4BDEA0F1">
      <w:pPr>
        <w:jc w:val="center"/>
        <w:rPr>
          <w:rFonts w:ascii="仿宋" w:hAnsi="仿宋" w:eastAsia="仿宋" w:cs="仿宋"/>
          <w:b/>
          <w:bCs/>
          <w:color w:val="000000"/>
          <w:kern w:val="0"/>
          <w:sz w:val="52"/>
          <w:szCs w:val="52"/>
        </w:rPr>
      </w:pPr>
    </w:p>
    <w:p w14:paraId="4A5B4248">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27852316">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5DF9337">
      <w:pPr>
        <w:ind w:firstLine="640" w:firstLineChars="200"/>
        <w:jc w:val="left"/>
        <w:rPr>
          <w:rFonts w:cs="黑体" w:asciiTheme="minorEastAsia" w:hAnsiTheme="minorEastAsia"/>
          <w:color w:val="000000"/>
          <w:kern w:val="0"/>
          <w:sz w:val="32"/>
          <w:szCs w:val="32"/>
        </w:rPr>
      </w:pPr>
    </w:p>
    <w:p w14:paraId="3EF5E7B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2C47B51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6FE536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2E179B7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394F455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665504D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4197D00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3C8CA67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3DD4889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5C4001D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13AAD42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34CED17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0F9A17E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3A997E6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3D08D13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492CC6B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15FA3D3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33D805B">
      <w:pPr>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32C4567E">
      <w:pPr>
        <w:ind w:firstLine="640" w:firstLineChars="200"/>
        <w:rPr>
          <w:rFonts w:hint="eastAsia" w:ascii="仿宋" w:hAnsi="仿宋" w:eastAsia="仿宋" w:cs="仿宋"/>
          <w:color w:val="000000"/>
          <w:kern w:val="0"/>
          <w:sz w:val="32"/>
          <w:szCs w:val="32"/>
        </w:rPr>
      </w:pPr>
    </w:p>
    <w:p w14:paraId="4CA016F3">
      <w:pPr>
        <w:ind w:firstLine="640" w:firstLineChars="200"/>
        <w:rPr>
          <w:rFonts w:hint="eastAsia" w:ascii="仿宋" w:hAnsi="仿宋" w:eastAsia="仿宋" w:cs="仿宋"/>
          <w:color w:val="000000"/>
          <w:kern w:val="0"/>
          <w:sz w:val="32"/>
          <w:szCs w:val="32"/>
        </w:rPr>
      </w:pPr>
    </w:p>
    <w:p w14:paraId="698A7D15">
      <w:pPr>
        <w:ind w:firstLine="640" w:firstLineChars="200"/>
        <w:rPr>
          <w:rFonts w:hint="eastAsia" w:ascii="仿宋" w:hAnsi="仿宋" w:eastAsia="仿宋" w:cs="仿宋"/>
          <w:color w:val="000000"/>
          <w:kern w:val="0"/>
          <w:sz w:val="32"/>
          <w:szCs w:val="32"/>
        </w:rPr>
      </w:pPr>
    </w:p>
    <w:p w14:paraId="2B7416A9">
      <w:pPr>
        <w:ind w:firstLine="640" w:firstLineChars="200"/>
        <w:rPr>
          <w:rFonts w:hint="eastAsia" w:ascii="仿宋" w:hAnsi="仿宋" w:eastAsia="仿宋" w:cs="仿宋"/>
          <w:color w:val="000000"/>
          <w:kern w:val="0"/>
          <w:sz w:val="32"/>
          <w:szCs w:val="32"/>
        </w:rPr>
      </w:pPr>
    </w:p>
    <w:p w14:paraId="1F11A250">
      <w:pPr>
        <w:ind w:firstLine="640" w:firstLineChars="200"/>
        <w:rPr>
          <w:rFonts w:hint="eastAsia" w:ascii="仿宋" w:hAnsi="仿宋" w:eastAsia="仿宋" w:cs="仿宋"/>
          <w:color w:val="000000"/>
          <w:kern w:val="0"/>
          <w:sz w:val="32"/>
          <w:szCs w:val="32"/>
        </w:rPr>
      </w:pPr>
    </w:p>
    <w:p w14:paraId="417E45ED">
      <w:pPr>
        <w:ind w:firstLine="640" w:firstLineChars="200"/>
        <w:rPr>
          <w:rFonts w:hint="eastAsia" w:ascii="仿宋" w:hAnsi="仿宋" w:eastAsia="仿宋" w:cs="仿宋"/>
          <w:color w:val="000000"/>
          <w:kern w:val="0"/>
          <w:sz w:val="32"/>
          <w:szCs w:val="32"/>
        </w:rPr>
      </w:pPr>
    </w:p>
    <w:p w14:paraId="5022A060">
      <w:pPr>
        <w:ind w:firstLine="640" w:firstLineChars="200"/>
        <w:rPr>
          <w:rFonts w:hint="eastAsia" w:ascii="仿宋" w:hAnsi="仿宋" w:eastAsia="仿宋" w:cs="仿宋"/>
          <w:color w:val="000000"/>
          <w:kern w:val="0"/>
          <w:sz w:val="32"/>
          <w:szCs w:val="32"/>
        </w:rPr>
      </w:pPr>
    </w:p>
    <w:p w14:paraId="2CA8BFB0">
      <w:pPr>
        <w:ind w:firstLine="640" w:firstLineChars="200"/>
        <w:rPr>
          <w:rFonts w:hint="eastAsia" w:ascii="仿宋" w:hAnsi="仿宋" w:eastAsia="仿宋" w:cs="仿宋"/>
          <w:color w:val="000000"/>
          <w:kern w:val="0"/>
          <w:sz w:val="32"/>
          <w:szCs w:val="32"/>
        </w:rPr>
      </w:pPr>
    </w:p>
    <w:p w14:paraId="20D5F8A5">
      <w:pPr>
        <w:ind w:firstLine="640" w:firstLineChars="200"/>
        <w:rPr>
          <w:rFonts w:hint="eastAsia" w:ascii="仿宋" w:hAnsi="仿宋" w:eastAsia="仿宋" w:cs="仿宋"/>
          <w:color w:val="000000"/>
          <w:kern w:val="0"/>
          <w:sz w:val="32"/>
          <w:szCs w:val="32"/>
        </w:rPr>
      </w:pPr>
    </w:p>
    <w:p w14:paraId="5DE4C703">
      <w:pPr>
        <w:ind w:firstLine="640" w:firstLineChars="200"/>
        <w:rPr>
          <w:rFonts w:hint="eastAsia" w:ascii="仿宋" w:hAnsi="仿宋" w:eastAsia="仿宋" w:cs="仿宋"/>
          <w:color w:val="000000"/>
          <w:kern w:val="0"/>
          <w:sz w:val="32"/>
          <w:szCs w:val="32"/>
        </w:rPr>
      </w:pPr>
    </w:p>
    <w:p w14:paraId="0E3DD319">
      <w:pPr>
        <w:ind w:firstLine="640" w:firstLineChars="200"/>
        <w:rPr>
          <w:rFonts w:hint="eastAsia" w:ascii="仿宋" w:hAnsi="仿宋" w:eastAsia="仿宋" w:cs="仿宋"/>
          <w:color w:val="000000"/>
          <w:kern w:val="0"/>
          <w:sz w:val="32"/>
          <w:szCs w:val="32"/>
        </w:rPr>
      </w:pPr>
    </w:p>
    <w:p w14:paraId="753C48C7">
      <w:pPr>
        <w:ind w:firstLine="640" w:firstLineChars="200"/>
        <w:rPr>
          <w:rFonts w:hint="eastAsia" w:ascii="仿宋" w:hAnsi="仿宋" w:eastAsia="仿宋" w:cs="仿宋"/>
          <w:color w:val="000000"/>
          <w:kern w:val="0"/>
          <w:sz w:val="32"/>
          <w:szCs w:val="32"/>
        </w:rPr>
      </w:pPr>
    </w:p>
    <w:p w14:paraId="476A17F5">
      <w:pPr>
        <w:ind w:firstLine="640" w:firstLineChars="200"/>
        <w:rPr>
          <w:rFonts w:hint="eastAsia" w:ascii="仿宋" w:hAnsi="仿宋" w:eastAsia="仿宋" w:cs="仿宋"/>
          <w:color w:val="000000"/>
          <w:kern w:val="0"/>
          <w:sz w:val="32"/>
          <w:szCs w:val="32"/>
        </w:rPr>
      </w:pPr>
    </w:p>
    <w:p w14:paraId="01CD4B62">
      <w:pPr>
        <w:ind w:firstLine="640" w:firstLineChars="200"/>
        <w:rPr>
          <w:rFonts w:hint="eastAsia" w:ascii="仿宋" w:hAnsi="仿宋" w:eastAsia="仿宋" w:cs="仿宋"/>
          <w:color w:val="000000"/>
          <w:kern w:val="0"/>
          <w:sz w:val="32"/>
          <w:szCs w:val="32"/>
        </w:rPr>
      </w:pPr>
    </w:p>
    <w:p w14:paraId="3304AE6E">
      <w:pPr>
        <w:ind w:firstLine="640" w:firstLineChars="200"/>
        <w:rPr>
          <w:rFonts w:hint="eastAsia" w:ascii="仿宋" w:hAnsi="仿宋" w:eastAsia="仿宋" w:cs="仿宋"/>
          <w:color w:val="000000"/>
          <w:kern w:val="0"/>
          <w:sz w:val="32"/>
          <w:szCs w:val="32"/>
        </w:rPr>
      </w:pPr>
    </w:p>
    <w:p w14:paraId="660406FD">
      <w:pPr>
        <w:ind w:firstLine="640" w:firstLineChars="200"/>
        <w:rPr>
          <w:rFonts w:hint="eastAsia" w:ascii="仿宋" w:hAnsi="仿宋" w:eastAsia="仿宋" w:cs="仿宋"/>
          <w:b/>
          <w:color w:val="000000"/>
          <w:kern w:val="0"/>
          <w:sz w:val="84"/>
          <w:szCs w:val="84"/>
        </w:rPr>
      </w:pPr>
      <w:r>
        <w:rPr>
          <w:rFonts w:hint="eastAsia" w:ascii="仿宋" w:hAnsi="仿宋" w:eastAsia="仿宋" w:cs="仿宋"/>
          <w:color w:val="000000"/>
          <w:kern w:val="0"/>
          <w:sz w:val="32"/>
          <w:szCs w:val="32"/>
        </w:rPr>
        <w:t xml:space="preserve">     </w:t>
      </w:r>
      <w:r>
        <w:rPr>
          <w:rFonts w:hint="eastAsia" w:ascii="仿宋" w:hAnsi="仿宋" w:eastAsia="仿宋" w:cs="仿宋"/>
          <w:b/>
          <w:color w:val="000000"/>
          <w:kern w:val="0"/>
          <w:sz w:val="84"/>
          <w:szCs w:val="84"/>
        </w:rPr>
        <w:t xml:space="preserve">  第五部分</w:t>
      </w:r>
    </w:p>
    <w:p w14:paraId="3756A310">
      <w:pPr>
        <w:ind w:firstLine="640" w:firstLineChars="200"/>
        <w:rPr>
          <w:rFonts w:hint="eastAsia" w:ascii="仿宋" w:hAnsi="仿宋" w:eastAsia="仿宋" w:cs="仿宋"/>
          <w:color w:val="000000"/>
          <w:kern w:val="0"/>
          <w:sz w:val="32"/>
          <w:szCs w:val="32"/>
        </w:rPr>
      </w:pPr>
    </w:p>
    <w:p w14:paraId="223CD0EE">
      <w:pPr>
        <w:ind w:firstLine="2891" w:firstLineChars="600"/>
        <w:rPr>
          <w:rFonts w:ascii="仿宋" w:hAnsi="仿宋" w:eastAsia="仿宋" w:cs="仿宋"/>
          <w:b/>
          <w:color w:val="000000"/>
          <w:kern w:val="0"/>
          <w:sz w:val="48"/>
          <w:szCs w:val="48"/>
        </w:rPr>
      </w:pPr>
      <w:r>
        <w:rPr>
          <w:rFonts w:hint="eastAsia" w:ascii="仿宋" w:hAnsi="仿宋" w:eastAsia="仿宋" w:cs="仿宋"/>
          <w:b/>
          <w:color w:val="000000"/>
          <w:kern w:val="0"/>
          <w:sz w:val="48"/>
          <w:szCs w:val="48"/>
        </w:rPr>
        <w:t>附件（无）</w:t>
      </w:r>
    </w:p>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A4F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E3FC6">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28B4DB">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128B4DB">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97B09">
    <w:pPr>
      <w:pStyle w:val="5"/>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546B33">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8546B33">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1FA88">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17266B"/>
    <w:rsid w:val="00435308"/>
    <w:rsid w:val="00A57004"/>
    <w:rsid w:val="00C0479A"/>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0400ED"/>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153A93"/>
    <w:rsid w:val="7F435AE3"/>
    <w:rsid w:val="7F49525D"/>
    <w:rsid w:val="7F6902E1"/>
    <w:rsid w:val="7F697FDE"/>
    <w:rsid w:val="7F716C7F"/>
    <w:rsid w:val="7FA32FAB"/>
    <w:rsid w:val="7FB46227"/>
    <w:rsid w:val="7FC43A73"/>
    <w:rsid w:val="7FE172A2"/>
    <w:rsid w:val="BFB7A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6384</Words>
  <Characters>7432</Characters>
  <Lines>64</Lines>
  <Paragraphs>18</Paragraphs>
  <TotalTime>2</TotalTime>
  <ScaleCrop>false</ScaleCrop>
  <LinksUpToDate>false</LinksUpToDate>
  <CharactersWithSpaces>7667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2026-07-08T10:46:00Z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