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95" w:hRule="atLeast"/>
        </w:trPr>
        <w:tc>
          <w:tcPr>
            <w:tcW w:w="8522" w:type="dxa"/>
          </w:tcPr>
          <w:p>
            <w:pPr>
              <w:pStyle w:val="3"/>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b/>
                <w:bCs/>
                <w:color w:val="FF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2020年度</w:t>
            </w:r>
          </w:p>
          <w:p>
            <w:pPr>
              <w:pStyle w:val="9"/>
              <w:jc w:val="center"/>
              <w:rPr>
                <w:rFonts w:hint="default" w:ascii="宋体" w:hAnsi="宋体" w:eastAsia="宋体" w:cs="宋体"/>
                <w:b/>
                <w:bCs/>
                <w:sz w:val="52"/>
                <w:szCs w:val="52"/>
                <w:lang w:val="en-US" w:eastAsia="zh-CN"/>
              </w:rPr>
            </w:pPr>
            <w:r>
              <w:rPr>
                <w:rFonts w:hint="default" w:ascii="宋体" w:hAnsi="宋体" w:eastAsia="宋体" w:cs="宋体"/>
                <w:b/>
                <w:bCs/>
                <w:sz w:val="52"/>
                <w:szCs w:val="52"/>
                <w:lang w:val="en-US" w:eastAsia="zh-CN"/>
              </w:rPr>
              <w:t>中方县泸阳镇聂家村中学</w:t>
            </w:r>
            <w:r>
              <w:rPr>
                <w:rFonts w:ascii="宋体" w:hAnsi="宋体" w:eastAsia="宋体" w:cs="宋体"/>
                <w:b/>
                <w:sz w:val="52"/>
              </w:rPr>
              <w:t>单位</w:t>
            </w:r>
            <w:r>
              <w:rPr>
                <w:rFonts w:hint="eastAsia" w:ascii="宋体" w:hAnsi="宋体" w:eastAsia="宋体" w:cs="宋体"/>
                <w:b/>
                <w:bCs/>
                <w:sz w:val="52"/>
                <w:szCs w:val="52"/>
                <w:lang w:val="en-US" w:eastAsia="zh-CN"/>
              </w:rPr>
              <w:t>决算</w:t>
            </w:r>
          </w:p>
          <w:p>
            <w:pPr>
              <w:pStyle w:val="9"/>
              <w:jc w:val="center"/>
              <w:rPr>
                <w:rFonts w:hint="default" w:ascii="宋体" w:hAnsi="宋体" w:eastAsia="宋体" w:cs="宋体"/>
                <w:b/>
                <w:bCs/>
                <w:sz w:val="52"/>
                <w:szCs w:val="5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9"/>
              <w:jc w:val="both"/>
              <w:rPr>
                <w:rFonts w:hint="eastAsia"/>
                <w:sz w:val="44"/>
                <w:szCs w:val="44"/>
                <w:vertAlign w:val="baseline"/>
                <w:lang w:val="en-US" w:eastAsia="zh-CN"/>
              </w:rPr>
            </w:pPr>
          </w:p>
        </w:tc>
      </w:tr>
    </w:tbl>
    <w:p>
      <w:pPr>
        <w:pStyle w:val="9"/>
        <w:rPr>
          <w:rFonts w:hint="eastAsia"/>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9"/>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目录</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中方县泸阳镇聂家村中学单位概况</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二、机构设置</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第二部分2020年度部门决算表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二、收入决算表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四、财政拨款收入支出决算总表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十三、关于2020年度预算绩效情况的说明</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ascii="仿宋" w:hAnsi="仿宋" w:eastAsia="仿宋" w:cs="仿宋"/>
          <w:b/>
          <w:color w:val="000000"/>
          <w:sz w:val="28"/>
        </w:rPr>
        <w:t>第</w:t>
      </w:r>
      <w:r>
        <w:rPr>
          <w:rFonts w:hint="eastAsia" w:ascii="仿宋" w:hAnsi="仿宋" w:eastAsia="仿宋" w:cs="仿宋"/>
          <w:b/>
          <w:color w:val="000000"/>
          <w:kern w:val="0"/>
          <w:sz w:val="28"/>
          <w:szCs w:val="28"/>
          <w:lang w:val="en-US" w:eastAsia="zh-CN"/>
        </w:rPr>
        <w:t>五</w:t>
      </w:r>
      <w:r>
        <w:rPr>
          <w:rFonts w:hint="eastAsia" w:ascii="仿宋" w:hAnsi="仿宋" w:eastAsia="仿宋" w:cs="仿宋"/>
          <w:b/>
          <w:color w:val="000000"/>
          <w:kern w:val="0"/>
          <w:sz w:val="28"/>
          <w:szCs w:val="28"/>
        </w:rPr>
        <w:t>部分</w:t>
      </w:r>
      <w:r>
        <w:rPr>
          <w:rFonts w:hint="eastAsia" w:ascii="仿宋" w:hAnsi="仿宋" w:eastAsia="仿宋" w:cs="仿宋"/>
          <w:b/>
          <w:color w:val="000000"/>
          <w:kern w:val="0"/>
          <w:sz w:val="28"/>
          <w:szCs w:val="28"/>
          <w:lang w:val="en-US" w:eastAsia="zh-CN"/>
        </w:rPr>
        <w:t>附件</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第一部分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中方县泸阳镇聂家村中学</w:t>
      </w:r>
    </w:p>
    <w:p>
      <w:pPr>
        <w:pStyle w:val="9"/>
        <w:jc w:val="center"/>
        <w:rPr>
          <w:rFonts w:hint="eastAsia"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default" w:ascii="仿宋" w:hAnsi="仿宋" w:eastAsia="仿宋" w:cs="仿宋"/>
          <w:b/>
          <w:bCs/>
          <w:color w:val="auto"/>
          <w:kern w:val="0"/>
          <w:lang w:val="en-US" w:eastAsia="zh-CN" w:bidi="zh-CN"/>
        </w:rPr>
      </w:pPr>
      <w:r>
        <w:rPr>
          <w:rFonts w:hint="eastAsia" w:ascii="仿宋" w:hAnsi="仿宋" w:eastAsia="仿宋" w:cs="仿宋"/>
          <w:b/>
          <w:bCs/>
          <w:color w:val="auto"/>
          <w:kern w:val="0"/>
          <w:lang w:val="en-US" w:eastAsia="zh-CN" w:bidi="zh-CN"/>
        </w:rPr>
        <w:t>一</w:t>
      </w:r>
      <w:r>
        <w:rPr>
          <w:rFonts w:hint="eastAsia" w:ascii="仿宋" w:hAnsi="仿宋" w:eastAsia="仿宋" w:cs="仿宋"/>
          <w:b/>
          <w:bCs/>
          <w:color w:val="auto"/>
          <w:kern w:val="0"/>
          <w:lang w:val="zh-CN" w:bidi="zh-CN"/>
        </w:rPr>
        <w:t>、</w:t>
      </w:r>
      <w:r>
        <w:rPr>
          <w:rFonts w:hint="eastAsia" w:ascii="仿宋" w:hAnsi="仿宋" w:eastAsia="仿宋" w:cs="仿宋"/>
          <w:b/>
          <w:bCs/>
          <w:color w:val="auto"/>
          <w:kern w:val="0"/>
          <w:lang w:val="en-US" w:eastAsia="zh-CN" w:bidi="zh-CN"/>
        </w:rPr>
        <w:t>部门职责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1、实施初中义务教育，促进基础教育发展。</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2、初中学历教育。</w:t>
      </w:r>
    </w:p>
    <w:p>
      <w:pPr>
        <w:jc w:val="left"/>
        <w:rPr>
          <w:rFonts w:hint="eastAsia" w:ascii="仿宋" w:hAnsi="仿宋" w:eastAsia="仿宋" w:cs="仿宋"/>
          <w:sz w:val="28"/>
          <w:szCs w:val="32"/>
        </w:rPr>
      </w:pP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b/>
          <w:bCs/>
          <w:color w:val="auto"/>
          <w:kern w:val="0"/>
          <w:lang w:val="zh-CN" w:bidi="zh-CN"/>
        </w:rPr>
      </w:pPr>
      <w:r>
        <w:rPr>
          <w:rFonts w:hint="eastAsia" w:ascii="仿宋" w:hAnsi="仿宋" w:eastAsia="仿宋" w:cs="仿宋"/>
          <w:b/>
          <w:bCs/>
          <w:color w:val="auto"/>
          <w:kern w:val="0"/>
          <w:lang w:val="zh-CN" w:bidi="zh-CN"/>
        </w:rPr>
        <w:t>二、机构设置及决算单位构成</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（一）内设机构设置。</w:t>
      </w:r>
      <w:r>
        <w:rPr>
          <w:rFonts w:ascii="仿宋" w:hAnsi="仿宋" w:eastAsia="仿宋" w:cs="仿宋"/>
          <w:color w:val="auto"/>
        </w:rPr>
        <w:t>中方县泸阳镇聂家村中学内设机构包括：总务处、办公室、教导处、德育处等。</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（二）决算单位构成。</w:t>
      </w:r>
      <w:r>
        <w:rPr>
          <w:rFonts w:ascii="仿宋" w:hAnsi="仿宋" w:eastAsia="仿宋" w:cs="仿宋"/>
          <w:color w:val="auto"/>
        </w:rPr>
        <w:t>中方县泸阳镇聂家村中学2020年部门决算汇总公开单位构成包括：中方县泸阳镇聂家村中学,无二级预算单位。</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481" w:rightChars="229" w:firstLine="640" w:firstLineChars="200"/>
        <w:jc w:val="both"/>
        <w:textAlignment w:val="auto"/>
        <w:rPr>
          <w:rFonts w:hint="eastAsia" w:ascii="仿宋" w:hAnsi="仿宋" w:eastAsia="仿宋" w:cs="仿宋"/>
        </w:rPr>
      </w:pPr>
    </w:p>
    <w:p>
      <w:pPr>
        <w:widowControl/>
        <w:spacing w:line="600" w:lineRule="exact"/>
        <w:ind w:left="0" w:leftChars="0" w:firstLine="838" w:firstLineChars="262"/>
        <w:rPr>
          <w:rFonts w:hint="eastAsia"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仿宋" w:hAnsi="仿宋" w:eastAsia="仿宋" w:cs="仿宋"/>
          <w:b/>
          <w:bCs/>
          <w:sz w:val="52"/>
          <w:szCs w:val="52"/>
        </w:rPr>
      </w:pPr>
      <w:r>
        <w:rPr>
          <w:rFonts w:hint="eastAsia" w:ascii="仿宋" w:hAnsi="仿宋" w:eastAsia="仿宋" w:cs="仿宋"/>
          <w:b/>
          <w:bCs/>
          <w:sz w:val="52"/>
          <w:szCs w:val="52"/>
        </w:rPr>
        <w:t>第二部分</w:t>
      </w:r>
    </w:p>
    <w:p>
      <w:pPr>
        <w:jc w:val="center"/>
        <w:rPr>
          <w:rFonts w:hint="eastAsia"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6"/>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中方县泸阳镇聂家村中学</w:t>
            </w:r>
          </w:p>
        </w:tc>
        <w:tc>
          <w:tcPr>
            <w:tcW w:w="8660" w:type="dxa"/>
            <w:gridSpan w:val="4"/>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250.16</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250.16</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lang w:val="en-US" w:eastAsia="zh-CN"/>
              </w:rPr>
            </w:pPr>
            <w:r>
              <w:rPr>
                <w:rFonts w:hint="eastAsia" w:ascii="仿宋" w:hAnsi="仿宋" w:eastAsia="仿宋" w:cs="仿宋"/>
              </w:rPr>
              <w:t>250.16</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250.16</w:t>
            </w: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250.16</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250.16</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both"/>
              <w:textAlignment w:val="auto"/>
              <w:rPr>
                <w:rFonts w:hint="eastAsia"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4"/>
                <w:szCs w:val="24"/>
              </w:rPr>
            </w:pPr>
            <w:r>
              <w:rPr>
                <w:rFonts w:hint="eastAsia" w:ascii="仿宋" w:hAnsi="仿宋" w:eastAsia="仿宋" w:cs="仿宋"/>
                <w:color w:val="000000"/>
                <w:sz w:val="20"/>
                <w:szCs w:val="20"/>
                <w:lang w:eastAsia="zh-CN"/>
              </w:rPr>
              <w:t>单位</w:t>
            </w:r>
            <w:r>
              <w:rPr>
                <w:rFonts w:hint="eastAsia" w:ascii="仿宋" w:hAnsi="仿宋" w:eastAsia="仿宋" w:cs="仿宋"/>
                <w:color w:val="000000"/>
                <w:sz w:val="20"/>
                <w:szCs w:val="20"/>
              </w:rPr>
              <w:t>：</w:t>
            </w:r>
            <w:r>
              <w:rPr>
                <w:rFonts w:ascii="仿宋" w:hAnsi="仿宋" w:eastAsia="仿宋" w:cs="仿宋"/>
                <w:color w:val="000000"/>
                <w:sz w:val="20"/>
              </w:rPr>
              <w:t>中方县泸阳镇聂家村中学</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附属单位</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功能分类</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rPr>
          <w:trHeight w:val="312"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250.16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250.16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lang w:val="en-US" w:eastAsia="zh-CN"/>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250.16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250.16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普通教育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250.16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250.16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2050203</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初中教育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250.16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250.16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中方县泸阳镇聂家村中学</w:t>
            </w:r>
          </w:p>
        </w:tc>
        <w:tc>
          <w:tcPr>
            <w:tcW w:w="1470"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250.16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250.16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250.16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250.16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普通教育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250.16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250.16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2050203</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初中教育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250.16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250.16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中方县泸阳镇聂家村中学</w:t>
            </w:r>
          </w:p>
        </w:tc>
        <w:tc>
          <w:tcPr>
            <w:tcW w:w="1414"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lang w:val="en-US" w:eastAsia="zh-CN"/>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250.16</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250.16</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250.16</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250.16</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250.16</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250.16</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250.16</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250.16</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250.16</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bookmarkEnd w:id="1"/>
    <w:tbl>
      <w:tblPr>
        <w:tblStyle w:val="6"/>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中方县泸阳镇聂家村中学</w:t>
            </w:r>
          </w:p>
        </w:tc>
        <w:tc>
          <w:tcPr>
            <w:tcW w:w="7640" w:type="dxa"/>
            <w:gridSpan w:val="3"/>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312"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250.16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250.16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250.16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250.16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普通教育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250.16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250.16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2050203</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初中教育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250.16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250.16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hint="eastAsia"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中方县泸阳镇聂家村中学</w:t>
            </w:r>
          </w:p>
        </w:tc>
        <w:tc>
          <w:tcPr>
            <w:tcW w:w="3820"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226.72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11.22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107.80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74.09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0.50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0.40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24.61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1.60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13.02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5.20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0.80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2.00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12.21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1.20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2.40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1.62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8.14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3.19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0.05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0.53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238.94</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18"/>
              </w:rPr>
            </w:pPr>
            <w:r>
              <w:rPr>
                <w:rFonts w:hint="eastAsia" w:ascii="仿宋" w:hAnsi="仿宋" w:eastAsia="仿宋" w:cs="仿宋"/>
                <w:color w:val="000000"/>
                <w:kern w:val="0"/>
                <w:szCs w:val="18"/>
              </w:rPr>
              <w:t>11.22</w:t>
            </w:r>
          </w:p>
        </w:tc>
      </w:tr>
      <w:tr>
        <w:trPr>
          <w:trHeight w:val="641" w:hRule="exact"/>
        </w:trPr>
        <w:tc>
          <w:tcPr>
            <w:tcW w:w="15801" w:type="dxa"/>
            <w:gridSpan w:val="9"/>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hint="eastAsia" w:ascii="仿宋" w:hAnsi="仿宋" w:eastAsia="仿宋" w:cs="仿宋"/>
                <w:color w:val="000000"/>
                <w:kern w:val="0"/>
                <w:szCs w:val="24"/>
              </w:rPr>
            </w:pPr>
          </w:p>
          <w:p>
            <w:pPr>
              <w:widowControl/>
              <w:jc w:val="left"/>
              <w:rPr>
                <w:rFonts w:hint="eastAsia" w:ascii="仿宋" w:hAnsi="仿宋" w:eastAsia="仿宋" w:cs="仿宋"/>
                <w:color w:val="000000"/>
                <w:kern w:val="0"/>
                <w:szCs w:val="24"/>
              </w:rPr>
            </w:pPr>
          </w:p>
        </w:tc>
      </w:tr>
    </w:tbl>
    <w:p>
      <w:pPr>
        <w:widowControl/>
        <w:jc w:val="center"/>
        <w:rPr>
          <w:rFonts w:hint="eastAsia"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中方县泸阳镇聂家村中学</w:t>
            </w:r>
          </w:p>
        </w:tc>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ascii="仿宋" w:hAnsi="仿宋" w:eastAsia="仿宋" w:cs="仿宋"/>
        </w:rPr>
        <w:t>中方县泸阳镇聂家村中学</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一般公共预算财政拨款“三公”经费支出，故本表无数据。</w:t>
      </w:r>
    </w:p>
    <w:p>
      <w:pPr>
        <w:widowControl/>
        <w:jc w:val="left"/>
        <w:rPr>
          <w:rFonts w:hint="eastAsia" w:ascii="仿宋" w:hAnsi="仿宋" w:eastAsia="仿宋" w:cs="仿宋"/>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中方县泸阳镇聂家村中学</w:t>
            </w:r>
          </w:p>
        </w:tc>
        <w:tc>
          <w:tcPr>
            <w:tcW w:w="1339"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中方县泸阳镇聂家村中学</w:t>
            </w:r>
          </w:p>
        </w:tc>
        <w:tc>
          <w:tcPr>
            <w:tcW w:w="7875" w:type="dxa"/>
            <w:gridSpan w:val="3"/>
            <w:tcBorders>
              <w:top w:val="nil"/>
              <w:left w:val="nil"/>
              <w:bottom w:val="single" w:color="auto" w:sz="4" w:space="0"/>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注：本表反映部门本年度国有资本经营预算财政拨款支出情况。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ascii="仿宋" w:hAnsi="仿宋" w:eastAsia="仿宋" w:cs="仿宋"/>
              </w:rPr>
              <w:t>中方县泸阳镇聂家村中学</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国有资本经营预算财政拨款支出，故本表无数据。</w:t>
            </w:r>
          </w:p>
        </w:tc>
      </w:tr>
    </w:tbl>
    <w:p>
      <w:pPr>
        <w:pStyle w:val="9"/>
        <w:rPr>
          <w:sz w:val="72"/>
          <w:szCs w:val="72"/>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第三部分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2020年度</w:t>
      </w:r>
      <w:r>
        <w:rPr>
          <w:rFonts w:hint="eastAsia" w:ascii="仿宋" w:hAnsi="仿宋" w:eastAsia="仿宋" w:cs="仿宋"/>
          <w:b/>
          <w:bCs/>
          <w:sz w:val="52"/>
          <w:szCs w:val="52"/>
          <w:lang w:eastAsia="zh-CN"/>
        </w:rPr>
        <w:t>单位</w:t>
      </w:r>
      <w:r>
        <w:rPr>
          <w:rFonts w:hint="eastAsia" w:ascii="仿宋" w:hAnsi="仿宋" w:eastAsia="仿宋" w:cs="仿宋"/>
          <w:b/>
          <w:bCs/>
          <w:sz w:val="52"/>
          <w:szCs w:val="52"/>
        </w:rPr>
        <w:t>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eastAsia="zh-CN"/>
        </w:rPr>
      </w:pPr>
      <w:r>
        <w:rPr>
          <w:rFonts w:ascii="仿宋" w:hAnsi="仿宋" w:eastAsia="仿宋" w:cs="仿宋"/>
          <w:b/>
        </w:rPr>
        <w:t>一、收入支出决算总体情况说明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default" w:ascii="仿宋" w:hAnsi="仿宋" w:eastAsia="仿宋" w:cs="仿宋"/>
          <w:lang w:val="en-US" w:eastAsia="zh-CN"/>
        </w:rPr>
      </w:pPr>
      <w:r>
        <w:rPr>
          <w:rFonts w:ascii="仿宋" w:hAnsi="仿宋" w:eastAsia="仿宋" w:cs="仿宋"/>
        </w:rPr>
        <w:t>2020年度收入、支出总计250.16万元，与上年相比增加</w:t>
      </w:r>
      <w:r>
        <w:rPr>
          <w:rFonts w:hint="eastAsia" w:ascii="仿宋" w:hAnsi="仿宋" w:eastAsia="仿宋" w:cs="仿宋"/>
          <w:lang w:val="en-US" w:eastAsia="zh-CN"/>
        </w:rPr>
        <w:t>6.96</w:t>
      </w:r>
      <w:r>
        <w:rPr>
          <w:rFonts w:ascii="仿宋" w:hAnsi="仿宋" w:eastAsia="仿宋" w:cs="仿宋"/>
        </w:rPr>
        <w:t>万元</w:t>
      </w:r>
      <w:r>
        <w:rPr>
          <w:rFonts w:hint="eastAsia" w:ascii="仿宋" w:hAnsi="仿宋" w:eastAsia="仿宋" w:cs="仿宋"/>
          <w:lang w:eastAsia="zh-CN"/>
        </w:rPr>
        <w:t>，增加</w:t>
      </w:r>
      <w:r>
        <w:rPr>
          <w:rFonts w:hint="eastAsia" w:ascii="仿宋" w:hAnsi="仿宋" w:eastAsia="仿宋" w:cs="仿宋"/>
          <w:lang w:val="en-US" w:eastAsia="zh-CN"/>
        </w:rPr>
        <w:t>2.9%。</w:t>
      </w:r>
      <w:r>
        <w:rPr>
          <w:rFonts w:ascii="仿宋" w:hAnsi="仿宋" w:eastAsia="仿宋" w:cs="仿宋"/>
        </w:rPr>
        <w:t>主要是因为</w:t>
      </w:r>
      <w:r>
        <w:rPr>
          <w:rFonts w:hint="eastAsia" w:ascii="仿宋" w:hAnsi="仿宋" w:eastAsia="仿宋" w:cs="仿宋"/>
          <w:lang w:eastAsia="zh-CN"/>
        </w:rPr>
        <w:t>人员经费增加，造成财政收支增加</w:t>
      </w:r>
      <w:r>
        <w:rPr>
          <w:rFonts w:ascii="仿宋" w:hAnsi="仿宋" w:eastAsia="仿宋" w:cs="仿宋"/>
        </w:rPr>
        <w:t>。</w:t>
      </w:r>
      <w:r>
        <w:rPr>
          <w:rFonts w:hint="eastAsia" w:ascii="仿宋" w:hAnsi="仿宋" w:eastAsia="仿宋" w:cs="仿宋"/>
          <w:lang w:val="en-US" w:eastAsia="zh-CN"/>
        </w:rPr>
        <w:t>其中收入</w:t>
      </w:r>
      <w:r>
        <w:rPr>
          <w:rFonts w:ascii="仿宋" w:hAnsi="仿宋" w:eastAsia="仿宋" w:cs="仿宋"/>
        </w:rPr>
        <w:t>250.16万元，与上年相比增加</w:t>
      </w:r>
      <w:r>
        <w:rPr>
          <w:rFonts w:hint="eastAsia" w:ascii="仿宋" w:hAnsi="仿宋" w:eastAsia="仿宋" w:cs="仿宋"/>
          <w:lang w:val="en-US" w:eastAsia="zh-CN"/>
        </w:rPr>
        <w:t>6.96</w:t>
      </w:r>
      <w:r>
        <w:rPr>
          <w:rFonts w:ascii="仿宋" w:hAnsi="仿宋" w:eastAsia="仿宋" w:cs="仿宋"/>
        </w:rPr>
        <w:t>万元</w:t>
      </w:r>
      <w:r>
        <w:rPr>
          <w:rFonts w:hint="eastAsia" w:ascii="仿宋" w:hAnsi="仿宋" w:eastAsia="仿宋" w:cs="仿宋"/>
          <w:lang w:eastAsia="zh-CN"/>
        </w:rPr>
        <w:t>，增加</w:t>
      </w:r>
      <w:r>
        <w:rPr>
          <w:rFonts w:hint="eastAsia" w:ascii="仿宋" w:hAnsi="仿宋" w:eastAsia="仿宋" w:cs="仿宋"/>
          <w:lang w:val="en-US" w:eastAsia="zh-CN"/>
        </w:rPr>
        <w:t>2.9%。</w:t>
      </w:r>
      <w:r>
        <w:rPr>
          <w:rFonts w:ascii="仿宋" w:hAnsi="仿宋" w:eastAsia="仿宋" w:cs="仿宋"/>
        </w:rPr>
        <w:t>主要是因为</w:t>
      </w:r>
      <w:r>
        <w:rPr>
          <w:rFonts w:hint="eastAsia" w:ascii="仿宋" w:hAnsi="仿宋" w:eastAsia="仿宋" w:cs="仿宋"/>
          <w:lang w:eastAsia="zh-CN"/>
        </w:rPr>
        <w:t>人员经费增加，造成财政收</w:t>
      </w:r>
      <w:r>
        <w:rPr>
          <w:rFonts w:hint="eastAsia" w:ascii="仿宋" w:hAnsi="仿宋" w:eastAsia="仿宋" w:cs="仿宋"/>
          <w:lang w:val="en-US" w:eastAsia="zh-CN"/>
        </w:rPr>
        <w:t>入</w:t>
      </w:r>
      <w:r>
        <w:rPr>
          <w:rFonts w:hint="eastAsia" w:ascii="仿宋" w:hAnsi="仿宋" w:eastAsia="仿宋" w:cs="仿宋"/>
          <w:lang w:eastAsia="zh-CN"/>
        </w:rPr>
        <w:t>增加，</w:t>
      </w:r>
      <w:r>
        <w:rPr>
          <w:rFonts w:hint="eastAsia" w:ascii="仿宋" w:hAnsi="仿宋" w:eastAsia="仿宋" w:cs="仿宋"/>
          <w:lang w:val="en-US" w:eastAsia="zh-CN"/>
        </w:rPr>
        <w:t>支出</w:t>
      </w:r>
      <w:r>
        <w:rPr>
          <w:rFonts w:ascii="仿宋" w:hAnsi="仿宋" w:eastAsia="仿宋" w:cs="仿宋"/>
        </w:rPr>
        <w:t>250.16万元，与上年相比增加</w:t>
      </w:r>
      <w:r>
        <w:rPr>
          <w:rFonts w:hint="eastAsia" w:ascii="仿宋" w:hAnsi="仿宋" w:eastAsia="仿宋" w:cs="仿宋"/>
          <w:lang w:val="en-US" w:eastAsia="zh-CN"/>
        </w:rPr>
        <w:t>6.96</w:t>
      </w:r>
      <w:r>
        <w:rPr>
          <w:rFonts w:ascii="仿宋" w:hAnsi="仿宋" w:eastAsia="仿宋" w:cs="仿宋"/>
        </w:rPr>
        <w:t>万元</w:t>
      </w:r>
      <w:r>
        <w:rPr>
          <w:rFonts w:hint="eastAsia" w:ascii="仿宋" w:hAnsi="仿宋" w:eastAsia="仿宋" w:cs="仿宋"/>
          <w:lang w:eastAsia="zh-CN"/>
        </w:rPr>
        <w:t>，增加</w:t>
      </w:r>
      <w:r>
        <w:rPr>
          <w:rFonts w:hint="eastAsia" w:ascii="仿宋" w:hAnsi="仿宋" w:eastAsia="仿宋" w:cs="仿宋"/>
          <w:lang w:val="en-US" w:eastAsia="zh-CN"/>
        </w:rPr>
        <w:t>2.9%。</w:t>
      </w:r>
      <w:r>
        <w:rPr>
          <w:rFonts w:ascii="仿宋" w:hAnsi="仿宋" w:eastAsia="仿宋" w:cs="仿宋"/>
        </w:rPr>
        <w:t>主要是因为</w:t>
      </w:r>
      <w:r>
        <w:rPr>
          <w:rFonts w:hint="eastAsia" w:ascii="仿宋" w:hAnsi="仿宋" w:eastAsia="仿宋" w:cs="仿宋"/>
          <w:lang w:eastAsia="zh-CN"/>
        </w:rPr>
        <w:t>人员经费增加，造成财政</w:t>
      </w:r>
      <w:r>
        <w:rPr>
          <w:rFonts w:hint="eastAsia" w:ascii="仿宋" w:hAnsi="仿宋" w:eastAsia="仿宋" w:cs="仿宋"/>
          <w:lang w:val="en-US" w:eastAsia="zh-CN"/>
        </w:rPr>
        <w:t>支出</w:t>
      </w:r>
      <w:r>
        <w:rPr>
          <w:rFonts w:hint="eastAsia" w:ascii="仿宋" w:hAnsi="仿宋" w:eastAsia="仿宋" w:cs="仿宋"/>
          <w:lang w:eastAsia="zh-CN"/>
        </w:rPr>
        <w:t>增加</w:t>
      </w:r>
      <w:r>
        <w:rPr>
          <w:rFonts w:ascii="仿宋" w:hAnsi="仿宋" w:eastAsia="仿宋" w:cs="仿宋"/>
        </w:rPr>
        <w:t>。</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二、收入决算情况说明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本年收入合计250.16万元，其中：财政拨款收入250.16万元，占100%；上级补助收入0万元，占0%；事业收入0万元，占0%；经营收入0万元，占0%；附属单位上缴收入0万元，占0%；其他收入0万元，占0%。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0" w:leftChars="0" w:right="42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a:stretch>
                      <a:fillRect/>
                    </a:stretch>
                  </pic:blipFill>
                  <pic:spPr>
                    <a:xfrm>
                      <a:off x="0" y="0"/>
                      <a:ext cx="6134100"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本年支出合计250.16万元，其中：基本支出250.16万元，占100%；项目支出0万元，占0%；上缴上级支出0万元，占0%；经营支出0万元，占0%；对附属单位补助支出0万元，占0%。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jc w:val="center"/>
        <w:textAlignment w:val="auto"/>
        <w:rPr>
          <w:rFonts w:hint="eastAsia" w:ascii="仿宋" w:hAnsi="仿宋" w:eastAsia="仿宋" w:cs="仿宋"/>
        </w:rPr>
      </w:pPr>
      <w:r>
        <w:rPr>
          <w:rFonts w:hint="eastAsia" w:ascii="仿宋" w:hAnsi="仿宋" w:eastAsia="仿宋" w:cs="仿宋"/>
          <w:lang w:val="en-US" w:eastAsia="zh-CN"/>
        </w:rPr>
        <w:drawing>
          <wp:inline distT="0" distB="0" distL="0" distR="0">
            <wp:extent cx="6134100"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a:stretch>
                      <a:fillRect/>
                    </a:stretch>
                  </pic:blipFill>
                  <pic:spPr>
                    <a:xfrm>
                      <a:off x="0" y="0"/>
                      <a:ext cx="6134100"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四、财政拨款收入支出决算总体情况说明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2020年度财政拨款收、支总计250.16万元，与上年相比增加</w:t>
      </w:r>
      <w:r>
        <w:rPr>
          <w:rFonts w:hint="eastAsia" w:ascii="仿宋" w:hAnsi="仿宋" w:eastAsia="仿宋" w:cs="仿宋"/>
          <w:lang w:val="en-US" w:eastAsia="zh-CN"/>
        </w:rPr>
        <w:t>6.96</w:t>
      </w:r>
      <w:r>
        <w:rPr>
          <w:rFonts w:ascii="仿宋" w:hAnsi="仿宋" w:eastAsia="仿宋" w:cs="仿宋"/>
        </w:rPr>
        <w:t>万元</w:t>
      </w:r>
      <w:r>
        <w:rPr>
          <w:rFonts w:hint="eastAsia" w:ascii="仿宋" w:hAnsi="仿宋" w:eastAsia="仿宋" w:cs="仿宋"/>
          <w:lang w:eastAsia="zh-CN"/>
        </w:rPr>
        <w:t>，增加</w:t>
      </w:r>
      <w:r>
        <w:rPr>
          <w:rFonts w:hint="eastAsia" w:ascii="仿宋" w:hAnsi="仿宋" w:eastAsia="仿宋" w:cs="仿宋"/>
          <w:lang w:val="en-US" w:eastAsia="zh-CN"/>
        </w:rPr>
        <w:t>2.9%。</w:t>
      </w:r>
      <w:r>
        <w:rPr>
          <w:rFonts w:ascii="仿宋" w:hAnsi="仿宋" w:eastAsia="仿宋" w:cs="仿宋"/>
        </w:rPr>
        <w:t>主要是因为</w:t>
      </w:r>
      <w:r>
        <w:rPr>
          <w:rFonts w:hint="eastAsia" w:ascii="仿宋" w:hAnsi="仿宋" w:eastAsia="仿宋" w:cs="仿宋"/>
          <w:lang w:eastAsia="zh-CN"/>
        </w:rPr>
        <w:t>人员经费增加，造成财政收支增加</w:t>
      </w:r>
      <w:r>
        <w:rPr>
          <w:rFonts w:ascii="仿宋" w:hAnsi="仿宋" w:eastAsia="仿宋" w:cs="仿宋"/>
        </w:rPr>
        <w:t>。</w:t>
      </w:r>
      <w:r>
        <w:rPr>
          <w:rFonts w:hint="eastAsia" w:ascii="仿宋" w:hAnsi="仿宋" w:eastAsia="仿宋" w:cs="仿宋"/>
          <w:lang w:val="en-US" w:eastAsia="zh-CN"/>
        </w:rPr>
        <w:t>其中收入</w:t>
      </w:r>
      <w:r>
        <w:rPr>
          <w:rFonts w:ascii="仿宋" w:hAnsi="仿宋" w:eastAsia="仿宋" w:cs="仿宋"/>
        </w:rPr>
        <w:t>250.16万元，与上年相比增加</w:t>
      </w:r>
      <w:r>
        <w:rPr>
          <w:rFonts w:hint="eastAsia" w:ascii="仿宋" w:hAnsi="仿宋" w:eastAsia="仿宋" w:cs="仿宋"/>
          <w:lang w:val="en-US" w:eastAsia="zh-CN"/>
        </w:rPr>
        <w:t>6.96</w:t>
      </w:r>
      <w:r>
        <w:rPr>
          <w:rFonts w:ascii="仿宋" w:hAnsi="仿宋" w:eastAsia="仿宋" w:cs="仿宋"/>
        </w:rPr>
        <w:t>万元</w:t>
      </w:r>
      <w:r>
        <w:rPr>
          <w:rFonts w:hint="eastAsia" w:ascii="仿宋" w:hAnsi="仿宋" w:eastAsia="仿宋" w:cs="仿宋"/>
          <w:lang w:eastAsia="zh-CN"/>
        </w:rPr>
        <w:t>，增加</w:t>
      </w:r>
      <w:r>
        <w:rPr>
          <w:rFonts w:hint="eastAsia" w:ascii="仿宋" w:hAnsi="仿宋" w:eastAsia="仿宋" w:cs="仿宋"/>
          <w:lang w:val="en-US" w:eastAsia="zh-CN"/>
        </w:rPr>
        <w:t>2.9%。</w:t>
      </w:r>
      <w:r>
        <w:rPr>
          <w:rFonts w:ascii="仿宋" w:hAnsi="仿宋" w:eastAsia="仿宋" w:cs="仿宋"/>
        </w:rPr>
        <w:t>主要是因为</w:t>
      </w:r>
      <w:r>
        <w:rPr>
          <w:rFonts w:hint="eastAsia" w:ascii="仿宋" w:hAnsi="仿宋" w:eastAsia="仿宋" w:cs="仿宋"/>
          <w:lang w:eastAsia="zh-CN"/>
        </w:rPr>
        <w:t>人员经费增加，造成财政收</w:t>
      </w:r>
      <w:r>
        <w:rPr>
          <w:rFonts w:hint="eastAsia" w:ascii="仿宋" w:hAnsi="仿宋" w:eastAsia="仿宋" w:cs="仿宋"/>
          <w:lang w:val="en-US" w:eastAsia="zh-CN"/>
        </w:rPr>
        <w:t>入</w:t>
      </w:r>
      <w:r>
        <w:rPr>
          <w:rFonts w:hint="eastAsia" w:ascii="仿宋" w:hAnsi="仿宋" w:eastAsia="仿宋" w:cs="仿宋"/>
          <w:lang w:eastAsia="zh-CN"/>
        </w:rPr>
        <w:t>增加，</w:t>
      </w:r>
      <w:r>
        <w:rPr>
          <w:rFonts w:hint="eastAsia" w:ascii="仿宋" w:hAnsi="仿宋" w:eastAsia="仿宋" w:cs="仿宋"/>
          <w:lang w:val="en-US" w:eastAsia="zh-CN"/>
        </w:rPr>
        <w:t>支出</w:t>
      </w:r>
      <w:r>
        <w:rPr>
          <w:rFonts w:ascii="仿宋" w:hAnsi="仿宋" w:eastAsia="仿宋" w:cs="仿宋"/>
        </w:rPr>
        <w:t>250.16万元，与上年相比增加</w:t>
      </w:r>
      <w:r>
        <w:rPr>
          <w:rFonts w:hint="eastAsia" w:ascii="仿宋" w:hAnsi="仿宋" w:eastAsia="仿宋" w:cs="仿宋"/>
          <w:lang w:val="en-US" w:eastAsia="zh-CN"/>
        </w:rPr>
        <w:t>6.96</w:t>
      </w:r>
      <w:r>
        <w:rPr>
          <w:rFonts w:ascii="仿宋" w:hAnsi="仿宋" w:eastAsia="仿宋" w:cs="仿宋"/>
        </w:rPr>
        <w:t>万元</w:t>
      </w:r>
      <w:r>
        <w:rPr>
          <w:rFonts w:hint="eastAsia" w:ascii="仿宋" w:hAnsi="仿宋" w:eastAsia="仿宋" w:cs="仿宋"/>
          <w:lang w:eastAsia="zh-CN"/>
        </w:rPr>
        <w:t>，增加</w:t>
      </w:r>
      <w:r>
        <w:rPr>
          <w:rFonts w:hint="eastAsia" w:ascii="仿宋" w:hAnsi="仿宋" w:eastAsia="仿宋" w:cs="仿宋"/>
          <w:lang w:val="en-US" w:eastAsia="zh-CN"/>
        </w:rPr>
        <w:t>2.9%。</w:t>
      </w:r>
      <w:r>
        <w:rPr>
          <w:rFonts w:ascii="仿宋" w:hAnsi="仿宋" w:eastAsia="仿宋" w:cs="仿宋"/>
        </w:rPr>
        <w:t>主要是因为</w:t>
      </w:r>
      <w:r>
        <w:rPr>
          <w:rFonts w:hint="eastAsia" w:ascii="仿宋" w:hAnsi="仿宋" w:eastAsia="仿宋" w:cs="仿宋"/>
          <w:lang w:eastAsia="zh-CN"/>
        </w:rPr>
        <w:t>人员经费增加，造成财政</w:t>
      </w:r>
      <w:r>
        <w:rPr>
          <w:rFonts w:hint="eastAsia" w:ascii="仿宋" w:hAnsi="仿宋" w:eastAsia="仿宋" w:cs="仿宋"/>
          <w:lang w:val="en-US" w:eastAsia="zh-CN"/>
        </w:rPr>
        <w:t>支出</w:t>
      </w:r>
      <w:bookmarkStart w:id="3" w:name="_GoBack"/>
      <w:bookmarkEnd w:id="3"/>
      <w:r>
        <w:rPr>
          <w:rFonts w:hint="eastAsia" w:ascii="仿宋" w:hAnsi="仿宋" w:eastAsia="仿宋" w:cs="仿宋"/>
          <w:lang w:eastAsia="zh-CN"/>
        </w:rPr>
        <w:t>增加</w:t>
      </w:r>
      <w:r>
        <w:rPr>
          <w:rFonts w:ascii="仿宋" w:hAnsi="仿宋" w:eastAsia="仿宋" w:cs="仿宋"/>
        </w:rPr>
        <w:t>。</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五、一般公共预算财政拨款支出决算情况说明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（一）财政拨款支出决算总体情况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2020年度财政拨款支出250.16万元，占本年支出合计的100%，与上年相比，财政拨款支出增加</w:t>
      </w:r>
      <w:r>
        <w:rPr>
          <w:rFonts w:hint="eastAsia" w:ascii="仿宋" w:hAnsi="仿宋" w:eastAsia="仿宋" w:cs="仿宋"/>
          <w:lang w:val="en-US" w:eastAsia="zh-CN"/>
        </w:rPr>
        <w:t>6.96</w:t>
      </w:r>
      <w:r>
        <w:rPr>
          <w:rFonts w:ascii="仿宋" w:hAnsi="仿宋" w:eastAsia="仿宋" w:cs="仿宋"/>
        </w:rPr>
        <w:t>万元，</w:t>
      </w:r>
      <w:r>
        <w:rPr>
          <w:rFonts w:hint="eastAsia" w:ascii="仿宋" w:hAnsi="仿宋" w:eastAsia="仿宋" w:cs="仿宋"/>
          <w:lang w:eastAsia="zh-CN"/>
        </w:rPr>
        <w:t>增加</w:t>
      </w:r>
      <w:r>
        <w:rPr>
          <w:rFonts w:hint="eastAsia" w:ascii="仿宋" w:hAnsi="仿宋" w:eastAsia="仿宋" w:cs="仿宋"/>
          <w:lang w:val="en-US" w:eastAsia="zh-CN"/>
        </w:rPr>
        <w:t>2.9%。</w:t>
      </w:r>
      <w:r>
        <w:rPr>
          <w:rFonts w:ascii="仿宋" w:hAnsi="仿宋" w:eastAsia="仿宋" w:cs="仿宋"/>
        </w:rPr>
        <w:t>主要是因为</w:t>
      </w:r>
      <w:r>
        <w:rPr>
          <w:rFonts w:hint="eastAsia" w:ascii="仿宋" w:hAnsi="仿宋" w:eastAsia="仿宋" w:cs="仿宋"/>
          <w:lang w:eastAsia="zh-CN"/>
        </w:rPr>
        <w:t>人员经费支出增加，造成财政支出增加</w:t>
      </w:r>
      <w:r>
        <w:rPr>
          <w:rFonts w:ascii="仿宋" w:hAnsi="仿宋" w:eastAsia="仿宋" w:cs="仿宋"/>
        </w:rPr>
        <w:t>。</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（二）财政拨款支出决算结构情况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2020年度财政拨款支出250.16万元，主要用于以下方面：教育支出（类）250.16万元，占100%。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（三）财政拨款支出决算具体情况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2020年度财政拨款支出年初预算数为244.56万元，支出决算数为250.16万元，完成年初预算的102.29%，其中：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1、教育支出（类）普通教育（款）初中教育（项）。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年初预算为244.56万元，支出决算为250.16万元，完成年初预算的102.29%，决算数大于预算数的主要原因是：人员经费薪级工资增加。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六、财政拨款基本支出决算情况说明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基本支出250.16万元，其中：人员经费238.94万元，占基本支出的95.51%，主要包括：基本工资、津贴补贴、机关事业单位基本养老保险缴费、职工基本医疗保险缴费、其他社会保障缴费、其他工资福利支出、退休费、生活补助、助学金、奖励金；公用经费11.22万元，占基本支出的4.49%，主要包括：办公费、印刷费、水费、电费、差旅费、维修（护）费、培训费、工会经费、其他商品和服务支出。</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七、一般公共预算财政拨款三公经费支出决算情况说明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（一）“三公”经费财政拨款支出决算总体情况说明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公”经费财政拨款支出预算为0万元，支出决算为0万元，“三公”经费财政拨款支出预算为0万元，无法计算完成比率，其中：因公出国（境）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公务接待费支出预算为0万元，支出决算为0万元，与本年预算数相同，与上年决算数相同。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公务用车购置费及运行维护费支出预算为0万元，支出决算为0万元，与本年预算数相同，与上年预算数相同。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（二）“三公”经费财政拨款支出决算具体情况说明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2020年度“三公”经费财政拨款支出决算中，公务接待费支出决算0万元，占0%，因公出国（境）费支出决算0万元，占0%，公务用车购置费及运行维护费支出决算0万元，占0%。其中：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1、因公出国（境）费支出决算为0万元，全年安排因公出国（境）团组0个，累计0人次。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2、公务接待费支出决算为0万元，全年共接待来访团组0个，来宾0人次。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3、公务用车购置费及运行维护费支出决算为0万元。截止2020年12月31日，我单位开支财政拨款的公务用车保有量为0辆。</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八、政府性基金预算收入支出决算情况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本单位无政府性基金收支。</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九、关于机关运行经费支出说明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本部门2020年度机关运行经费支出0万元，与年初预算数相同。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十、一般性支出情况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本部门开支会议费0万元。开支培训费1.2万元，用于开展教育教学教研培训培训，人数21人，内容为各科教师教学研讨培训、参加“国培”培训、教师信息技术提升集中培训、参加项目县“送教下乡”培训、党员培训等.；未举办节庆、晚会、论坛、赛事等活动。</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十一、关于政府采购支出说明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十二、国有资产占用情况说明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十三、预算绩效评价工作开展情况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1296" w:firstLineChars="405"/>
        <w:jc w:val="both"/>
        <w:textAlignment w:val="auto"/>
        <w:rPr>
          <w:rFonts w:hint="eastAsia" w:eastAsia="仿宋"/>
          <w:sz w:val="72"/>
          <w:szCs w:val="72"/>
          <w:lang w:val="en-US" w:eastAsia="zh-CN"/>
        </w:rPr>
        <w:sectPr>
          <w:footerReference r:id="rId6" w:type="default"/>
          <w:pgSz w:w="11906" w:h="16838"/>
          <w:pgMar w:top="720" w:right="720" w:bottom="720" w:left="720" w:header="851" w:footer="992" w:gutter="0"/>
          <w:pgNumType w:fmt="numberInDash"/>
          <w:cols w:space="0" w:num="1"/>
          <w:rtlGutter w:val="0"/>
          <w:docGrid w:type="lines" w:linePitch="319" w:charSpace="0"/>
        </w:sectPr>
      </w:pPr>
      <w:r>
        <w:rPr>
          <w:rFonts w:ascii="仿宋" w:hAnsi="仿宋" w:eastAsia="仿宋" w:cs="仿宋"/>
        </w:rPr>
        <w:t>本部门</w:t>
      </w:r>
      <w:r>
        <w:rPr>
          <w:rFonts w:hint="eastAsia" w:ascii="仿宋" w:hAnsi="仿宋" w:eastAsia="仿宋" w:cs="仿宋"/>
          <w:lang w:val="en-US" w:eastAsia="zh-CN"/>
        </w:rPr>
        <w:t>未开展</w:t>
      </w:r>
      <w:r>
        <w:rPr>
          <w:rFonts w:ascii="仿宋" w:hAnsi="仿宋" w:eastAsia="仿宋" w:cs="仿宋"/>
        </w:rPr>
        <w:t>预算绩效管理</w:t>
      </w:r>
      <w:r>
        <w:rPr>
          <w:rFonts w:hint="eastAsia" w:ascii="仿宋" w:hAnsi="仿宋" w:eastAsia="仿宋" w:cs="仿宋"/>
          <w:lang w:val="en-US" w:eastAsia="zh-CN"/>
        </w:rPr>
        <w:t>情况</w:t>
      </w:r>
    </w:p>
    <w:p>
      <w:pPr>
        <w:pStyle w:val="9"/>
        <w:jc w:val="both"/>
        <w:rPr>
          <w:sz w:val="72"/>
          <w:szCs w:val="72"/>
        </w:rPr>
      </w:pPr>
    </w:p>
    <w:p>
      <w:pPr>
        <w:pStyle w:val="9"/>
        <w:jc w:val="both"/>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第四部分</w:t>
      </w:r>
    </w:p>
    <w:p>
      <w:pPr>
        <w:jc w:val="center"/>
        <w:rPr>
          <w:rFonts w:hint="eastAsia" w:ascii="仿宋" w:hAnsi="仿宋" w:eastAsia="仿宋" w:cs="仿宋"/>
          <w:b/>
          <w:bCs/>
          <w:color w:val="000000"/>
          <w:kern w:val="0"/>
          <w:sz w:val="52"/>
          <w:szCs w:val="52"/>
        </w:rPr>
      </w:pPr>
    </w:p>
    <w:p>
      <w:pPr>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十八、教育支出(类)普通教育(款)初中教育(项)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反映各部门举办的初中教育支出。政府各部门对社会中介组织等举办的初中教育的资助，如捐赠、补贴等，也在本科目中反映。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3" w:hRule="atLeast"/>
        </w:trPr>
        <w:tc>
          <w:tcPr>
            <w:tcW w:w="8516" w:type="dxa"/>
            <w:tcBorders>
              <w:top w:val="nil"/>
              <w:left w:val="nil"/>
              <w:bottom w:val="nil"/>
              <w:right w:val="nil"/>
            </w:tcBorders>
            <w:vAlign w:val="center"/>
          </w:tcPr>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w:t>
            </w:r>
            <w:r>
              <w:rPr>
                <w:rFonts w:hint="eastAsia" w:ascii="仿宋" w:hAnsi="仿宋" w:eastAsia="仿宋" w:cs="仿宋"/>
                <w:b/>
                <w:bCs/>
                <w:sz w:val="52"/>
                <w:szCs w:val="52"/>
                <w:lang w:val="en-US" w:eastAsia="zh-CN"/>
              </w:rPr>
              <w:t>五</w:t>
            </w:r>
            <w:r>
              <w:rPr>
                <w:rFonts w:hint="eastAsia" w:ascii="仿宋" w:hAnsi="仿宋" w:eastAsia="仿宋" w:cs="仿宋"/>
                <w:b/>
                <w:bCs/>
                <w:sz w:val="52"/>
                <w:szCs w:val="52"/>
              </w:rPr>
              <w:t>部分</w:t>
            </w:r>
          </w:p>
          <w:p>
            <w:pPr>
              <w:pStyle w:val="9"/>
              <w:jc w:val="center"/>
              <w:rPr>
                <w:rFonts w:hint="eastAsia" w:ascii="仿宋" w:hAnsi="仿宋" w:eastAsia="仿宋" w:cs="仿宋"/>
                <w:b/>
                <w:bCs/>
                <w:sz w:val="52"/>
                <w:szCs w:val="52"/>
              </w:rPr>
            </w:pPr>
          </w:p>
          <w:p>
            <w:pPr>
              <w:pStyle w:val="9"/>
              <w:jc w:val="center"/>
              <w:rPr>
                <w:rFonts w:hint="default" w:ascii="仿宋" w:hAnsi="仿宋" w:eastAsia="仿宋" w:cs="仿宋"/>
                <w:b/>
                <w:bCs/>
                <w:sz w:val="52"/>
                <w:szCs w:val="52"/>
                <w:lang w:val="en-US"/>
              </w:rPr>
            </w:pPr>
            <w:r>
              <w:rPr>
                <w:rFonts w:hint="eastAsia" w:ascii="仿宋" w:hAnsi="仿宋" w:eastAsia="仿宋" w:cs="仿宋"/>
                <w:b/>
                <w:bCs/>
                <w:color w:val="000000"/>
                <w:kern w:val="0"/>
                <w:sz w:val="52"/>
                <w:szCs w:val="52"/>
                <w:lang w:val="en-US" w:eastAsia="zh-CN"/>
              </w:rPr>
              <w:t>附件（无）</w:t>
            </w:r>
          </w:p>
        </w:tc>
      </w:tr>
    </w:tbl>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GRlNjViMzdkNzg4ODhmMTQ5NTk2YWFhMDY5ODkifQ=="/>
  </w:docVars>
  <w:rsids>
    <w:rsidRoot w:val="73D72D54"/>
    <w:rsid w:val="00034B45"/>
    <w:rsid w:val="000A4A40"/>
    <w:rsid w:val="00112995"/>
    <w:rsid w:val="00A57004"/>
    <w:rsid w:val="00EF3870"/>
    <w:rsid w:val="01276120"/>
    <w:rsid w:val="01292E6B"/>
    <w:rsid w:val="014F7B6E"/>
    <w:rsid w:val="01511258"/>
    <w:rsid w:val="015967FE"/>
    <w:rsid w:val="019E11B3"/>
    <w:rsid w:val="01A42E7E"/>
    <w:rsid w:val="01A775D9"/>
    <w:rsid w:val="01B60941"/>
    <w:rsid w:val="0228040F"/>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29531A"/>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8A1259"/>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3E22E93"/>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页脚 字符"/>
    <w:basedOn w:val="8"/>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6417</Words>
  <Characters>7440</Characters>
  <Lines>0</Lines>
  <Paragraphs>0</Paragraphs>
  <TotalTime>1</TotalTime>
  <ScaleCrop>false</ScaleCrop>
  <LinksUpToDate>false</LinksUpToDate>
  <CharactersWithSpaces>7668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dcterms:modified xsi:type="dcterms:W3CDTF">2022-08-23T02:53:47Z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EED05CEA200D4403A3DCB0EFF85B6FE6</vt:lpwstr>
  </property>
</Properties>
</file>