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14:paraId="2576E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14:paraId="2A212964">
            <w:pPr>
              <w:pStyle w:val="3"/>
              <w:spacing w:after="34" w:line="34" w:lineRule="atLeast"/>
              <w:rPr>
                <w:rFonts w:ascii="仿宋" w:hAnsi="仿宋" w:eastAsia="仿宋" w:cs="仿宋"/>
                <w:b/>
                <w:bCs/>
                <w:color w:val="FF0000"/>
                <w:sz w:val="22"/>
                <w:szCs w:val="22"/>
              </w:rPr>
            </w:pPr>
          </w:p>
        </w:tc>
      </w:tr>
      <w:tr w14:paraId="10435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14:paraId="090D63BB">
            <w:pPr>
              <w:pStyle w:val="10"/>
              <w:jc w:val="center"/>
              <w:rPr>
                <w:rFonts w:ascii="宋体" w:hAnsi="宋体" w:eastAsia="宋体" w:cs="宋体"/>
                <w:b/>
                <w:bCs/>
                <w:sz w:val="52"/>
                <w:szCs w:val="52"/>
              </w:rPr>
            </w:pPr>
            <w:r>
              <w:rPr>
                <w:rFonts w:hint="eastAsia" w:ascii="宋体" w:hAnsi="宋体" w:eastAsia="宋体" w:cs="宋体"/>
                <w:b/>
                <w:bCs/>
                <w:sz w:val="52"/>
                <w:szCs w:val="52"/>
              </w:rPr>
              <w:t>2020年度</w:t>
            </w:r>
          </w:p>
          <w:p w14:paraId="0799335A">
            <w:pPr>
              <w:pStyle w:val="10"/>
              <w:jc w:val="center"/>
              <w:rPr>
                <w:rFonts w:ascii="宋体" w:hAnsi="宋体" w:eastAsia="宋体" w:cs="宋体"/>
                <w:b/>
                <w:bCs/>
                <w:sz w:val="52"/>
                <w:szCs w:val="52"/>
              </w:rPr>
            </w:pPr>
            <w:r>
              <w:rPr>
                <w:rFonts w:ascii="宋体" w:hAnsi="宋体" w:eastAsia="宋体" w:cs="宋体"/>
                <w:b/>
                <w:bCs/>
                <w:sz w:val="52"/>
                <w:szCs w:val="52"/>
              </w:rPr>
              <w:t>中方县接龙镇学校</w:t>
            </w:r>
            <w:r>
              <w:rPr>
                <w:rFonts w:ascii="宋体" w:hAnsi="宋体" w:eastAsia="宋体" w:cs="宋体"/>
                <w:b/>
                <w:sz w:val="52"/>
              </w:rPr>
              <w:t>单位</w:t>
            </w:r>
            <w:r>
              <w:rPr>
                <w:rFonts w:hint="eastAsia" w:ascii="宋体" w:hAnsi="宋体" w:eastAsia="宋体" w:cs="宋体"/>
                <w:b/>
                <w:bCs/>
                <w:sz w:val="52"/>
                <w:szCs w:val="52"/>
              </w:rPr>
              <w:t>决算</w:t>
            </w:r>
          </w:p>
          <w:p w14:paraId="4008058C">
            <w:pPr>
              <w:pStyle w:val="10"/>
              <w:jc w:val="center"/>
              <w:rPr>
                <w:rFonts w:ascii="宋体" w:hAnsi="宋体" w:eastAsia="宋体" w:cs="宋体"/>
                <w:b/>
                <w:bCs/>
                <w:sz w:val="52"/>
                <w:szCs w:val="52"/>
              </w:rPr>
            </w:pPr>
          </w:p>
        </w:tc>
      </w:tr>
      <w:tr w14:paraId="27A4B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32" w:hRule="atLeast"/>
        </w:trPr>
        <w:tc>
          <w:tcPr>
            <w:tcW w:w="8522" w:type="dxa"/>
          </w:tcPr>
          <w:p w14:paraId="11BBA179">
            <w:pPr>
              <w:pStyle w:val="10"/>
              <w:jc w:val="both"/>
              <w:rPr>
                <w:sz w:val="44"/>
                <w:szCs w:val="44"/>
              </w:rPr>
            </w:pPr>
          </w:p>
        </w:tc>
      </w:tr>
    </w:tbl>
    <w:p w14:paraId="45DD0C9D">
      <w:pPr>
        <w:pStyle w:val="10"/>
        <w:rPr>
          <w:sz w:val="32"/>
          <w:szCs w:val="32"/>
        </w:rPr>
        <w:sectPr>
          <w:pgSz w:w="11906" w:h="16838"/>
          <w:pgMar w:top="1440" w:right="1800" w:bottom="1440" w:left="1800" w:header="851" w:footer="992" w:gutter="0"/>
          <w:pgNumType w:fmt="numberInDash"/>
          <w:cols w:space="425" w:num="1"/>
          <w:docGrid w:type="lines" w:linePitch="312" w:charSpace="0"/>
        </w:sectPr>
      </w:pPr>
    </w:p>
    <w:p w14:paraId="453305A2">
      <w:pPr>
        <w:pStyle w:val="10"/>
        <w:spacing w:line="500" w:lineRule="exact"/>
        <w:jc w:val="center"/>
        <w:rPr>
          <w:rFonts w:ascii="仿宋" w:hAnsi="仿宋" w:eastAsia="仿宋" w:cs="仿宋"/>
          <w:b/>
          <w:sz w:val="32"/>
          <w:szCs w:val="32"/>
        </w:rPr>
      </w:pPr>
      <w:r>
        <w:rPr>
          <w:rFonts w:hint="eastAsia" w:ascii="仿宋" w:hAnsi="仿宋" w:eastAsia="仿宋" w:cs="仿宋"/>
          <w:b/>
          <w:sz w:val="32"/>
          <w:szCs w:val="32"/>
        </w:rPr>
        <w:t>目录</w:t>
      </w:r>
    </w:p>
    <w:p w14:paraId="3A4742EB">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中方县接龙镇学校单位概况</w:t>
      </w:r>
    </w:p>
    <w:p w14:paraId="0DEF9171">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14:paraId="7562CEA1">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二、机构设置</w:t>
      </w:r>
    </w:p>
    <w:p w14:paraId="03697914">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第二部分2020年度部门决算表</w:t>
      </w:r>
    </w:p>
    <w:p w14:paraId="1DE76BD8">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一、收入支出决算总表</w:t>
      </w:r>
    </w:p>
    <w:p w14:paraId="3D85BE3D">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二、收入决算表</w:t>
      </w:r>
    </w:p>
    <w:p w14:paraId="444B9006">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三、支出决算表</w:t>
      </w:r>
    </w:p>
    <w:p w14:paraId="48E82E13">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四、财政拨款收入支出决算总表</w:t>
      </w:r>
    </w:p>
    <w:p w14:paraId="0953B3C6">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五、一般公共预算财政拨款支出决算表</w:t>
      </w:r>
    </w:p>
    <w:p w14:paraId="7C277487">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六、一般公共预算财政拨款基本支出决算表</w:t>
      </w:r>
    </w:p>
    <w:p w14:paraId="3AD2EFC9">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七、一般公共预算财政拨款“三公”经费支出决算表</w:t>
      </w:r>
    </w:p>
    <w:p w14:paraId="7584D833">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八、政府性基金预算财政拨款收入支出决算表</w:t>
      </w:r>
    </w:p>
    <w:p w14:paraId="0C97CB85">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九、国有资本经营预算财政拨款支出决算表</w:t>
      </w:r>
    </w:p>
    <w:p w14:paraId="46CA8A2F">
      <w:pPr>
        <w:pStyle w:val="10"/>
        <w:adjustRightInd/>
        <w:spacing w:line="440" w:lineRule="exact"/>
        <w:rPr>
          <w:rFonts w:ascii="仿宋" w:hAnsi="仿宋" w:eastAsia="仿宋" w:cs="仿宋"/>
          <w:b/>
          <w:sz w:val="28"/>
          <w:szCs w:val="28"/>
        </w:rPr>
      </w:pPr>
      <w:r>
        <w:rPr>
          <w:rFonts w:hint="eastAsia" w:ascii="仿宋" w:hAnsi="仿宋" w:eastAsia="仿宋" w:cs="仿宋"/>
          <w:b/>
          <w:sz w:val="28"/>
          <w:szCs w:val="28"/>
        </w:rPr>
        <w:t>第三部分2020年度部门决算情况说明</w:t>
      </w:r>
    </w:p>
    <w:p w14:paraId="43DF4687">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一、收入支出决算总体情况说明</w:t>
      </w:r>
    </w:p>
    <w:p w14:paraId="431B9ECB">
      <w:pPr>
        <w:spacing w:line="44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二、收入决算情况说明</w:t>
      </w:r>
    </w:p>
    <w:p w14:paraId="7749269D">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14:paraId="0F56EA5E">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14:paraId="728DCE26">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14:paraId="645AE689">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14:paraId="0CA4C745">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14:paraId="7D681468">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14:paraId="64224991">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14:paraId="2244232A">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14:paraId="44F974D5">
      <w:pPr>
        <w:autoSpaceDE w:val="0"/>
        <w:autoSpaceDN w:val="0"/>
        <w:spacing w:line="440" w:lineRule="exact"/>
        <w:ind w:firstLine="560" w:firstLineChars="200"/>
        <w:jc w:val="left"/>
        <w:rPr>
          <w:rFonts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14:paraId="4DE50755">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十二、关于国有资产占用情况说明</w:t>
      </w:r>
    </w:p>
    <w:p w14:paraId="0A3A1EE2">
      <w:pPr>
        <w:pStyle w:val="10"/>
        <w:adjustRightInd/>
        <w:spacing w:line="440" w:lineRule="exact"/>
        <w:ind w:firstLine="560" w:firstLineChars="200"/>
        <w:rPr>
          <w:rFonts w:ascii="仿宋" w:hAnsi="仿宋" w:eastAsia="仿宋" w:cs="仿宋"/>
          <w:sz w:val="28"/>
          <w:szCs w:val="28"/>
        </w:rPr>
      </w:pPr>
      <w:r>
        <w:rPr>
          <w:rFonts w:hint="eastAsia" w:ascii="仿宋" w:hAnsi="仿宋" w:eastAsia="仿宋" w:cs="仿宋"/>
          <w:sz w:val="28"/>
          <w:szCs w:val="28"/>
        </w:rPr>
        <w:t>十三、关于2020年度预算绩效情况的说明</w:t>
      </w:r>
    </w:p>
    <w:p w14:paraId="45FCA544">
      <w:pPr>
        <w:autoSpaceDE w:val="0"/>
        <w:autoSpaceDN w:val="0"/>
        <w:spacing w:line="440" w:lineRule="exact"/>
        <w:jc w:val="left"/>
        <w:rPr>
          <w:rFonts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14:paraId="28A42E4C">
      <w:pPr>
        <w:autoSpaceDE w:val="0"/>
        <w:autoSpaceDN w:val="0"/>
        <w:spacing w:line="440" w:lineRule="exact"/>
        <w:jc w:val="left"/>
        <w:rPr>
          <w:rFonts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rPr>
        <w:t>五部分附件</w:t>
      </w:r>
    </w:p>
    <w:p w14:paraId="187657D0">
      <w:pPr>
        <w:autoSpaceDE w:val="0"/>
        <w:autoSpaceDN w:val="0"/>
        <w:spacing w:line="440" w:lineRule="exact"/>
        <w:jc w:val="left"/>
        <w:rPr>
          <w:rFonts w:ascii="仿宋" w:hAnsi="仿宋" w:eastAsia="仿宋" w:cs="仿宋"/>
          <w:b/>
          <w:color w:val="000000"/>
          <w:kern w:val="0"/>
          <w:sz w:val="28"/>
          <w:szCs w:val="28"/>
        </w:rPr>
        <w:sectPr>
          <w:footerReference r:id="rId3" w:type="default"/>
          <w:pgSz w:w="11906" w:h="16838"/>
          <w:pgMar w:top="1440" w:right="1800" w:bottom="1440" w:left="1800" w:header="851" w:footer="992" w:gutter="0"/>
          <w:pgNumType w:fmt="numberInDash" w:start="1"/>
          <w:cols w:space="425" w:num="1"/>
          <w:docGrid w:type="lines" w:linePitch="312" w:charSpace="0"/>
        </w:sectPr>
      </w:pPr>
    </w:p>
    <w:p w14:paraId="136143EE">
      <w:pPr>
        <w:jc w:val="center"/>
        <w:rPr>
          <w:sz w:val="72"/>
          <w:szCs w:val="72"/>
        </w:rPr>
      </w:pPr>
    </w:p>
    <w:p w14:paraId="2CC40249">
      <w:pPr>
        <w:jc w:val="center"/>
        <w:rPr>
          <w:sz w:val="72"/>
          <w:szCs w:val="72"/>
        </w:rPr>
      </w:pPr>
    </w:p>
    <w:p w14:paraId="3C062682">
      <w:pPr>
        <w:jc w:val="center"/>
        <w:rPr>
          <w:sz w:val="72"/>
          <w:szCs w:val="72"/>
        </w:rPr>
      </w:pPr>
    </w:p>
    <w:p w14:paraId="415012F9">
      <w:pPr>
        <w:jc w:val="center"/>
        <w:rPr>
          <w:sz w:val="72"/>
          <w:szCs w:val="72"/>
        </w:rPr>
      </w:pPr>
    </w:p>
    <w:p w14:paraId="5F07C361">
      <w:pPr>
        <w:jc w:val="center"/>
        <w:rPr>
          <w:sz w:val="72"/>
          <w:szCs w:val="72"/>
        </w:rPr>
      </w:pPr>
    </w:p>
    <w:p w14:paraId="57018419">
      <w:pPr>
        <w:pStyle w:val="10"/>
        <w:jc w:val="center"/>
        <w:rPr>
          <w:rFonts w:ascii="仿宋" w:hAnsi="仿宋" w:eastAsia="仿宋" w:cs="仿宋"/>
          <w:b/>
          <w:bCs/>
          <w:sz w:val="52"/>
          <w:szCs w:val="52"/>
        </w:rPr>
      </w:pPr>
      <w:r>
        <w:rPr>
          <w:rFonts w:hint="eastAsia" w:ascii="仿宋" w:hAnsi="仿宋" w:eastAsia="仿宋" w:cs="仿宋"/>
          <w:b/>
          <w:bCs/>
          <w:sz w:val="52"/>
          <w:szCs w:val="52"/>
        </w:rPr>
        <w:t>第一部分</w:t>
      </w:r>
    </w:p>
    <w:p w14:paraId="693CBAA0">
      <w:pPr>
        <w:pStyle w:val="10"/>
        <w:jc w:val="center"/>
        <w:rPr>
          <w:rFonts w:ascii="仿宋" w:hAnsi="仿宋" w:eastAsia="仿宋" w:cs="仿宋"/>
          <w:b/>
          <w:bCs/>
          <w:sz w:val="52"/>
          <w:szCs w:val="52"/>
        </w:rPr>
      </w:pPr>
    </w:p>
    <w:p w14:paraId="48351B8D">
      <w:pPr>
        <w:pStyle w:val="10"/>
        <w:jc w:val="center"/>
        <w:rPr>
          <w:rFonts w:ascii="仿宋" w:hAnsi="仿宋" w:eastAsia="仿宋" w:cs="仿宋"/>
          <w:b/>
          <w:bCs/>
          <w:sz w:val="52"/>
          <w:szCs w:val="52"/>
        </w:rPr>
      </w:pPr>
      <w:r>
        <w:rPr>
          <w:rFonts w:hint="eastAsia" w:ascii="仿宋" w:hAnsi="仿宋" w:eastAsia="仿宋" w:cs="仿宋"/>
          <w:b/>
          <w:bCs/>
          <w:sz w:val="52"/>
          <w:szCs w:val="52"/>
        </w:rPr>
        <w:t>中方县接龙镇学校</w:t>
      </w:r>
    </w:p>
    <w:p w14:paraId="52D580DA">
      <w:pPr>
        <w:pStyle w:val="10"/>
        <w:jc w:val="center"/>
        <w:rPr>
          <w:rFonts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14:paraId="791FF550">
      <w:pPr>
        <w:rPr>
          <w:rFonts w:ascii="黑体" w:hAnsi="黑体" w:eastAsia="黑体"/>
          <w:sz w:val="32"/>
          <w:szCs w:val="32"/>
        </w:rPr>
      </w:pPr>
      <w:r>
        <w:rPr>
          <w:rFonts w:ascii="黑体" w:hAnsi="黑体" w:eastAsia="黑体"/>
          <w:sz w:val="32"/>
          <w:szCs w:val="32"/>
        </w:rPr>
        <w:br w:type="page"/>
      </w:r>
    </w:p>
    <w:p w14:paraId="773823A5">
      <w:pPr>
        <w:pStyle w:val="3"/>
        <w:suppressAutoHyphens/>
        <w:spacing w:line="360" w:lineRule="auto"/>
        <w:ind w:left="420" w:leftChars="200" w:right="481" w:rightChars="229" w:firstLine="658"/>
        <w:rPr>
          <w:rFonts w:ascii="仿宋" w:hAnsi="仿宋" w:eastAsia="仿宋" w:cs="仿宋"/>
          <w:b/>
          <w:bCs/>
          <w:kern w:val="0"/>
          <w:lang w:bidi="zh-CN"/>
        </w:rPr>
      </w:pPr>
      <w:r>
        <w:rPr>
          <w:rFonts w:hint="eastAsia" w:ascii="仿宋" w:hAnsi="仿宋" w:eastAsia="仿宋" w:cs="仿宋"/>
          <w:b/>
          <w:bCs/>
          <w:kern w:val="0"/>
          <w:lang w:bidi="zh-CN"/>
        </w:rPr>
        <w:t>一</w:t>
      </w:r>
      <w:r>
        <w:rPr>
          <w:rFonts w:hint="eastAsia" w:ascii="仿宋" w:hAnsi="仿宋" w:eastAsia="仿宋" w:cs="仿宋"/>
          <w:b/>
          <w:bCs/>
          <w:kern w:val="0"/>
          <w:lang w:val="zh-CN" w:bidi="zh-CN"/>
        </w:rPr>
        <w:t>、</w:t>
      </w:r>
      <w:r>
        <w:rPr>
          <w:rFonts w:hint="eastAsia" w:ascii="仿宋" w:hAnsi="仿宋" w:eastAsia="仿宋" w:cs="仿宋"/>
          <w:b/>
          <w:bCs/>
          <w:kern w:val="0"/>
          <w:lang w:bidi="zh-CN"/>
        </w:rPr>
        <w:t>部门职责</w:t>
      </w:r>
    </w:p>
    <w:p w14:paraId="0BB759D9">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1、贯彻落实国家教育工作的方针、政策、法规、规章，结合我校拟定具体实施办法和管理制度，并组织实施。</w:t>
      </w:r>
    </w:p>
    <w:p w14:paraId="2386C946">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2、研究拟定学校教育改革与发展战略和教育事业发展规划、年度计划及教育发展的重点、速度和步骤，并协调实施。</w:t>
      </w:r>
    </w:p>
    <w:p w14:paraId="7064C7C2">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3、负责学校教育经费的统筹管理；负责教育经费的安排和预决算工作；对学校的各类国有资产进行宏观管理。</w:t>
      </w:r>
    </w:p>
    <w:p w14:paraId="5BDC58DE">
      <w:pPr>
        <w:pStyle w:val="3"/>
        <w:suppressAutoHyphens/>
        <w:spacing w:line="360" w:lineRule="auto"/>
        <w:ind w:left="420" w:leftChars="200" w:right="481" w:rightChars="229" w:firstLine="658"/>
        <w:rPr>
          <w:rFonts w:ascii="仿宋" w:hAnsi="仿宋" w:eastAsia="仿宋" w:cs="仿宋"/>
          <w:kern w:val="0"/>
          <w:lang w:bidi="zh-CN"/>
        </w:rPr>
      </w:pPr>
      <w:r>
        <w:rPr>
          <w:rFonts w:ascii="仿宋" w:hAnsi="仿宋" w:eastAsia="仿宋" w:cs="仿宋"/>
        </w:rPr>
        <w:t>4、负责全面实施素质教育，规划并指导学校的思想政治工作、教育工作、后勤保健与家园共育等工作。</w:t>
      </w:r>
    </w:p>
    <w:p w14:paraId="4D898EC4">
      <w:pPr>
        <w:jc w:val="left"/>
        <w:rPr>
          <w:rFonts w:ascii="仿宋" w:hAnsi="仿宋" w:eastAsia="仿宋" w:cs="仿宋"/>
          <w:sz w:val="28"/>
          <w:szCs w:val="32"/>
        </w:rPr>
      </w:pPr>
    </w:p>
    <w:p w14:paraId="5CED5FEA">
      <w:pPr>
        <w:pStyle w:val="3"/>
        <w:suppressAutoHyphens/>
        <w:spacing w:line="360" w:lineRule="auto"/>
        <w:ind w:left="420" w:leftChars="200" w:right="481" w:rightChars="229" w:firstLine="658"/>
        <w:rPr>
          <w:rFonts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14:paraId="7F5BBF2F">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（一）内设机构设置。</w:t>
      </w:r>
      <w:r>
        <w:rPr>
          <w:rFonts w:ascii="仿宋" w:hAnsi="仿宋" w:eastAsia="仿宋" w:cs="仿宋"/>
        </w:rPr>
        <w:t>中方县接龙镇学校内设机构包括：本单位内设机构包括：校长室、办公室、财务室、教导处、德育处、集体办公室、后勤处、体育室、音乐室、实验室、多媒体室、少年宫室、图书室、计算机室、保教处等。</w:t>
      </w:r>
    </w:p>
    <w:p w14:paraId="7CB8173D">
      <w:pPr>
        <w:pStyle w:val="3"/>
        <w:suppressAutoHyphens/>
        <w:spacing w:line="360" w:lineRule="auto"/>
        <w:ind w:left="420" w:leftChars="200" w:right="481" w:rightChars="229" w:firstLine="658"/>
        <w:rPr>
          <w:rFonts w:ascii="仿宋" w:hAnsi="仿宋" w:eastAsia="仿宋" w:cs="仿宋"/>
          <w:kern w:val="0"/>
          <w:lang w:bidi="zh-CN"/>
        </w:rPr>
      </w:pPr>
      <w:r>
        <w:rPr>
          <w:rFonts w:hint="eastAsia" w:ascii="仿宋" w:hAnsi="仿宋" w:eastAsia="仿宋" w:cs="仿宋"/>
          <w:kern w:val="0"/>
          <w:lang w:bidi="zh-CN"/>
        </w:rPr>
        <w:t>（二）决算单位构成。</w:t>
      </w:r>
      <w:r>
        <w:rPr>
          <w:rFonts w:ascii="仿宋" w:hAnsi="仿宋" w:eastAsia="仿宋" w:cs="仿宋"/>
        </w:rPr>
        <w:t>中方县接龙镇学校2020年部门决算汇总公开单位构成包括：本单位2020年部门决算汇总公开单位构成包括：中方县接龙镇学校，无二级预算单位。</w:t>
      </w:r>
    </w:p>
    <w:p w14:paraId="49106641">
      <w:pPr>
        <w:pStyle w:val="3"/>
        <w:spacing w:line="360" w:lineRule="auto"/>
        <w:ind w:right="481" w:rightChars="229" w:firstLine="640" w:firstLineChars="200"/>
        <w:rPr>
          <w:rFonts w:ascii="仿宋" w:hAnsi="仿宋" w:eastAsia="仿宋" w:cs="仿宋"/>
        </w:rPr>
      </w:pPr>
    </w:p>
    <w:p w14:paraId="58D5FE9C">
      <w:pPr>
        <w:widowControl/>
        <w:spacing w:line="600" w:lineRule="exact"/>
        <w:ind w:firstLine="838" w:firstLineChars="262"/>
        <w:rPr>
          <w:rFonts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14:paraId="08B93C20">
      <w:pPr>
        <w:jc w:val="center"/>
        <w:rPr>
          <w:sz w:val="72"/>
          <w:szCs w:val="72"/>
        </w:rPr>
      </w:pPr>
    </w:p>
    <w:p w14:paraId="2C7F2975">
      <w:pPr>
        <w:jc w:val="center"/>
        <w:rPr>
          <w:sz w:val="72"/>
          <w:szCs w:val="72"/>
        </w:rPr>
      </w:pPr>
    </w:p>
    <w:p w14:paraId="6681C02B">
      <w:pPr>
        <w:jc w:val="center"/>
        <w:rPr>
          <w:sz w:val="72"/>
          <w:szCs w:val="72"/>
        </w:rPr>
      </w:pPr>
    </w:p>
    <w:p w14:paraId="21EDE0D8">
      <w:pPr>
        <w:jc w:val="center"/>
        <w:rPr>
          <w:sz w:val="72"/>
          <w:szCs w:val="72"/>
        </w:rPr>
      </w:pPr>
    </w:p>
    <w:p w14:paraId="3756B883">
      <w:pPr>
        <w:jc w:val="center"/>
        <w:rPr>
          <w:rFonts w:ascii="仿宋" w:hAnsi="仿宋" w:eastAsia="仿宋" w:cs="仿宋"/>
          <w:b/>
          <w:bCs/>
          <w:sz w:val="52"/>
          <w:szCs w:val="52"/>
        </w:rPr>
      </w:pPr>
      <w:r>
        <w:rPr>
          <w:rFonts w:hint="eastAsia" w:ascii="仿宋" w:hAnsi="仿宋" w:eastAsia="仿宋" w:cs="仿宋"/>
          <w:b/>
          <w:bCs/>
          <w:sz w:val="52"/>
          <w:szCs w:val="52"/>
        </w:rPr>
        <w:t>第二部分</w:t>
      </w:r>
    </w:p>
    <w:p w14:paraId="0D70C035">
      <w:pPr>
        <w:jc w:val="center"/>
        <w:rPr>
          <w:rFonts w:ascii="仿宋" w:hAnsi="仿宋" w:eastAsia="仿宋" w:cs="仿宋"/>
          <w:b/>
          <w:bCs/>
          <w:sz w:val="52"/>
          <w:szCs w:val="52"/>
        </w:rPr>
      </w:pPr>
    </w:p>
    <w:p w14:paraId="295AD77A">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14:paraId="48E6F046">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7"/>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14:paraId="51649630">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14:paraId="53F5CAB8">
            <w:pPr>
              <w:widowControl/>
              <w:spacing w:line="2" w:lineRule="atLeast"/>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14:paraId="14404A1B">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14:paraId="77525A5B">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14:paraId="7E18E644">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14:paraId="55FCE4CD">
            <w:pPr>
              <w:widowControl/>
              <w:spacing w:after="34" w:line="34" w:lineRule="atLeast"/>
              <w:jc w:val="lef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中方县接龙镇学校</w:t>
            </w:r>
          </w:p>
        </w:tc>
        <w:tc>
          <w:tcPr>
            <w:tcW w:w="8660" w:type="dxa"/>
            <w:gridSpan w:val="4"/>
            <w:tcBorders>
              <w:top w:val="nil"/>
              <w:left w:val="nil"/>
              <w:bottom w:val="single" w:color="auto" w:sz="4" w:space="0"/>
              <w:right w:val="nil"/>
            </w:tcBorders>
            <w:shd w:val="clear" w:color="000000" w:fill="FFFFFF"/>
            <w:noWrap/>
            <w:vAlign w:val="center"/>
          </w:tcPr>
          <w:p w14:paraId="20904003">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0C2491E7">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63090A1">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331C5A4">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609B860A">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8981AF">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E6C0AC3">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E0AC14">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E5A771">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DB6D7A0">
            <w:pPr>
              <w:widowControl/>
              <w:snapToGrid w:val="0"/>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E88CAF3">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决算数</w:t>
            </w:r>
          </w:p>
        </w:tc>
      </w:tr>
      <w:tr w14:paraId="0B3D654B">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6A2E89">
            <w:pPr>
              <w:widowControl/>
              <w:snapToGrid w:val="0"/>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401EC1A">
            <w:pPr>
              <w:widowControl/>
              <w:snapToGrid w:val="0"/>
              <w:spacing w:after="34" w:line="34" w:lineRule="atLeast"/>
              <w:jc w:val="center"/>
              <w:rPr>
                <w:rFonts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C7510C">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047F14">
            <w:pPr>
              <w:widowControl/>
              <w:snapToGrid w:val="0"/>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C6B58A">
            <w:pPr>
              <w:widowControl/>
              <w:snapToGrid w:val="0"/>
              <w:spacing w:after="34" w:line="34" w:lineRule="atLeast"/>
              <w:jc w:val="center"/>
              <w:rPr>
                <w:rFonts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313888B">
            <w:pPr>
              <w:widowControl/>
              <w:snapToGrid w:val="0"/>
              <w:spacing w:after="34" w:line="34" w:lineRule="atLeast"/>
              <w:jc w:val="center"/>
              <w:rPr>
                <w:rFonts w:ascii="仿宋" w:hAnsi="仿宋" w:eastAsia="仿宋" w:cs="仿宋"/>
                <w:color w:val="000000"/>
                <w:sz w:val="22"/>
              </w:rPr>
            </w:pPr>
            <w:r>
              <w:rPr>
                <w:rFonts w:hint="eastAsia" w:ascii="仿宋" w:hAnsi="仿宋" w:eastAsia="仿宋" w:cs="仿宋"/>
                <w:color w:val="000000"/>
                <w:kern w:val="0"/>
                <w:sz w:val="22"/>
              </w:rPr>
              <w:t>2</w:t>
            </w:r>
          </w:p>
        </w:tc>
      </w:tr>
      <w:tr w14:paraId="6502B831">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5AAF5C">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9B1136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1D509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558.15</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27C034">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A6D5A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45F63D">
            <w:pPr>
              <w:widowControl/>
              <w:snapToGrid w:val="0"/>
              <w:spacing w:after="34" w:line="34" w:lineRule="atLeast"/>
              <w:jc w:val="right"/>
              <w:rPr>
                <w:rFonts w:ascii="仿宋" w:hAnsi="仿宋" w:eastAsia="仿宋" w:cs="仿宋"/>
                <w:kern w:val="0"/>
                <w:sz w:val="22"/>
              </w:rPr>
            </w:pPr>
          </w:p>
        </w:tc>
      </w:tr>
      <w:tr w14:paraId="650AF47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E9D32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543FA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6E56E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2.97</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6EA0D1F">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3017E1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9D789">
            <w:pPr>
              <w:widowControl/>
              <w:snapToGrid w:val="0"/>
              <w:spacing w:after="34" w:line="34" w:lineRule="atLeast"/>
              <w:jc w:val="right"/>
              <w:rPr>
                <w:rFonts w:ascii="仿宋" w:hAnsi="仿宋" w:eastAsia="仿宋" w:cs="仿宋"/>
                <w:kern w:val="0"/>
                <w:sz w:val="22"/>
              </w:rPr>
            </w:pPr>
          </w:p>
        </w:tc>
      </w:tr>
      <w:tr w14:paraId="7B7AC29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2EC19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071E1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107B1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33C72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0A5D5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ADFFB">
            <w:pPr>
              <w:widowControl/>
              <w:snapToGrid w:val="0"/>
              <w:spacing w:after="34" w:line="34" w:lineRule="atLeast"/>
              <w:jc w:val="right"/>
              <w:rPr>
                <w:rFonts w:ascii="仿宋" w:hAnsi="仿宋" w:eastAsia="仿宋" w:cs="仿宋"/>
                <w:kern w:val="0"/>
                <w:sz w:val="22"/>
              </w:rPr>
            </w:pPr>
          </w:p>
        </w:tc>
      </w:tr>
      <w:tr w14:paraId="1C800FB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7523D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45419B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4E21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8A490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5AD130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1987F9">
            <w:pPr>
              <w:widowControl/>
              <w:snapToGrid w:val="0"/>
              <w:spacing w:after="34" w:line="34" w:lineRule="atLeast"/>
              <w:jc w:val="right"/>
              <w:rPr>
                <w:rFonts w:ascii="仿宋" w:hAnsi="仿宋" w:eastAsia="仿宋" w:cs="仿宋"/>
                <w:kern w:val="0"/>
                <w:sz w:val="22"/>
              </w:rPr>
            </w:pPr>
          </w:p>
        </w:tc>
      </w:tr>
      <w:tr w14:paraId="5088F2B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4258F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ECB00F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AFB3FB">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57B550">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D71F2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36B5CD">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558.15</w:t>
            </w:r>
          </w:p>
        </w:tc>
      </w:tr>
      <w:tr w14:paraId="4666B862">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1AA0F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1284B9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EEB0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205738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FB9F8B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3F975">
            <w:pPr>
              <w:widowControl/>
              <w:snapToGrid w:val="0"/>
              <w:spacing w:after="34" w:line="34" w:lineRule="atLeast"/>
              <w:jc w:val="right"/>
              <w:rPr>
                <w:rFonts w:ascii="仿宋" w:hAnsi="仿宋" w:eastAsia="仿宋" w:cs="仿宋"/>
                <w:kern w:val="0"/>
                <w:sz w:val="22"/>
              </w:rPr>
            </w:pPr>
          </w:p>
        </w:tc>
      </w:tr>
      <w:tr w14:paraId="3064ABE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ED88B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30049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1C24FF">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AD3B1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C0C1C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0F131D">
            <w:pPr>
              <w:widowControl/>
              <w:snapToGrid w:val="0"/>
              <w:spacing w:after="34" w:line="34" w:lineRule="atLeast"/>
              <w:jc w:val="right"/>
              <w:rPr>
                <w:rFonts w:ascii="仿宋" w:hAnsi="仿宋" w:eastAsia="仿宋" w:cs="仿宋"/>
                <w:kern w:val="0"/>
                <w:sz w:val="22"/>
              </w:rPr>
            </w:pPr>
          </w:p>
        </w:tc>
      </w:tr>
      <w:tr w14:paraId="7C73788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0C266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763D0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54C237">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AB4F6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0A27B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BCF3E6">
            <w:pPr>
              <w:widowControl/>
              <w:snapToGrid w:val="0"/>
              <w:spacing w:after="34" w:line="34" w:lineRule="atLeast"/>
              <w:jc w:val="right"/>
              <w:rPr>
                <w:rFonts w:ascii="仿宋" w:hAnsi="仿宋" w:eastAsia="仿宋" w:cs="仿宋"/>
                <w:kern w:val="0"/>
                <w:sz w:val="22"/>
              </w:rPr>
            </w:pPr>
          </w:p>
        </w:tc>
      </w:tr>
      <w:tr w14:paraId="478D7AD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4BD75">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E3266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2D88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CBBBF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AE4D6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2919F2">
            <w:pPr>
              <w:widowControl/>
              <w:snapToGrid w:val="0"/>
              <w:spacing w:after="34" w:line="34" w:lineRule="atLeast"/>
              <w:jc w:val="right"/>
              <w:rPr>
                <w:rFonts w:ascii="仿宋" w:hAnsi="仿宋" w:eastAsia="仿宋" w:cs="仿宋"/>
                <w:kern w:val="0"/>
                <w:sz w:val="22"/>
              </w:rPr>
            </w:pPr>
          </w:p>
        </w:tc>
      </w:tr>
      <w:tr w14:paraId="03C8ACF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D3CE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FB223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A534DD">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A663E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51598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1B035B">
            <w:pPr>
              <w:widowControl/>
              <w:snapToGrid w:val="0"/>
              <w:spacing w:after="34" w:line="34" w:lineRule="atLeast"/>
              <w:jc w:val="right"/>
              <w:rPr>
                <w:rFonts w:ascii="仿宋" w:hAnsi="仿宋" w:eastAsia="仿宋" w:cs="仿宋"/>
                <w:kern w:val="0"/>
                <w:sz w:val="22"/>
              </w:rPr>
            </w:pPr>
          </w:p>
        </w:tc>
      </w:tr>
      <w:tr w14:paraId="6095E93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7DCC76">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A651F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FCC15E">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075A0F2">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08D1D9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DFA8AF">
            <w:pPr>
              <w:widowControl/>
              <w:snapToGrid w:val="0"/>
              <w:spacing w:after="34" w:line="34" w:lineRule="atLeast"/>
              <w:jc w:val="right"/>
              <w:rPr>
                <w:rFonts w:ascii="仿宋" w:hAnsi="仿宋" w:eastAsia="仿宋" w:cs="仿宋"/>
                <w:kern w:val="0"/>
                <w:sz w:val="22"/>
              </w:rPr>
            </w:pPr>
          </w:p>
        </w:tc>
      </w:tr>
      <w:tr w14:paraId="7D30362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B37495">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41B4F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2CA6C">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0BD4B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0F6847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A6ADDF">
            <w:pPr>
              <w:widowControl/>
              <w:snapToGrid w:val="0"/>
              <w:spacing w:after="34" w:line="34" w:lineRule="atLeast"/>
              <w:jc w:val="right"/>
              <w:rPr>
                <w:rFonts w:ascii="仿宋" w:hAnsi="仿宋" w:eastAsia="仿宋" w:cs="仿宋"/>
                <w:kern w:val="0"/>
                <w:sz w:val="22"/>
              </w:rPr>
            </w:pPr>
          </w:p>
        </w:tc>
      </w:tr>
      <w:tr w14:paraId="64099EB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1CBCF">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5E9FC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845BF2">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B621F1">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E8927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DD8D7E">
            <w:pPr>
              <w:widowControl/>
              <w:snapToGrid w:val="0"/>
              <w:spacing w:after="34" w:line="34" w:lineRule="atLeast"/>
              <w:jc w:val="right"/>
              <w:rPr>
                <w:rFonts w:ascii="仿宋" w:hAnsi="仿宋" w:eastAsia="仿宋" w:cs="仿宋"/>
                <w:kern w:val="0"/>
                <w:sz w:val="22"/>
              </w:rPr>
            </w:pPr>
          </w:p>
        </w:tc>
      </w:tr>
      <w:tr w14:paraId="0109D02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F54752">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078570">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2EA682">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CAFE3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5F5251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F76A95">
            <w:pPr>
              <w:widowControl/>
              <w:snapToGrid w:val="0"/>
              <w:spacing w:after="34" w:line="34" w:lineRule="atLeast"/>
              <w:jc w:val="right"/>
              <w:rPr>
                <w:rFonts w:ascii="仿宋" w:hAnsi="仿宋" w:eastAsia="仿宋" w:cs="仿宋"/>
                <w:kern w:val="0"/>
                <w:sz w:val="22"/>
              </w:rPr>
            </w:pPr>
          </w:p>
        </w:tc>
      </w:tr>
      <w:tr w14:paraId="7C40130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0D011A">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E7E79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1673BA">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E35D9A">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3B709F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8E7BF">
            <w:pPr>
              <w:widowControl/>
              <w:snapToGrid w:val="0"/>
              <w:spacing w:after="34" w:line="34" w:lineRule="atLeast"/>
              <w:jc w:val="right"/>
              <w:rPr>
                <w:rFonts w:ascii="仿宋" w:hAnsi="仿宋" w:eastAsia="仿宋" w:cs="仿宋"/>
                <w:kern w:val="0"/>
                <w:sz w:val="22"/>
              </w:rPr>
            </w:pPr>
          </w:p>
        </w:tc>
      </w:tr>
      <w:tr w14:paraId="73FCCA6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A74395">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3AA29A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4AC039">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6C49C0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87D9D3">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588167">
            <w:pPr>
              <w:widowControl/>
              <w:snapToGrid w:val="0"/>
              <w:spacing w:after="34" w:line="34" w:lineRule="atLeast"/>
              <w:jc w:val="right"/>
              <w:rPr>
                <w:rFonts w:ascii="仿宋" w:hAnsi="仿宋" w:eastAsia="仿宋" w:cs="仿宋"/>
                <w:kern w:val="0"/>
                <w:sz w:val="22"/>
              </w:rPr>
            </w:pPr>
          </w:p>
        </w:tc>
      </w:tr>
      <w:tr w14:paraId="5D436908">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99B9A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7E4EB0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B5ACB9">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2188A2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FBAA2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5C94C7">
            <w:pPr>
              <w:widowControl/>
              <w:snapToGrid w:val="0"/>
              <w:spacing w:after="34" w:line="34" w:lineRule="atLeast"/>
              <w:jc w:val="right"/>
              <w:rPr>
                <w:rFonts w:ascii="仿宋" w:hAnsi="仿宋" w:eastAsia="仿宋" w:cs="仿宋"/>
                <w:kern w:val="0"/>
                <w:sz w:val="22"/>
              </w:rPr>
            </w:pPr>
          </w:p>
        </w:tc>
      </w:tr>
      <w:tr w14:paraId="19810F96">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8DA0DA">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22DF3F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E0FE85">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839C5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37959D7">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101E3">
            <w:pPr>
              <w:widowControl/>
              <w:snapToGrid w:val="0"/>
              <w:spacing w:after="34" w:line="34" w:lineRule="atLeast"/>
              <w:jc w:val="right"/>
              <w:rPr>
                <w:rFonts w:ascii="仿宋" w:hAnsi="仿宋" w:eastAsia="仿宋" w:cs="仿宋"/>
                <w:kern w:val="0"/>
                <w:sz w:val="22"/>
              </w:rPr>
            </w:pPr>
          </w:p>
        </w:tc>
      </w:tr>
      <w:tr w14:paraId="3F63C82A">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D5B680">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7543BD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B75CC9">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A103F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51EE52">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7891C">
            <w:pPr>
              <w:widowControl/>
              <w:snapToGrid w:val="0"/>
              <w:spacing w:after="34" w:line="34" w:lineRule="atLeast"/>
              <w:jc w:val="right"/>
              <w:rPr>
                <w:rFonts w:ascii="仿宋" w:hAnsi="仿宋" w:eastAsia="仿宋" w:cs="仿宋"/>
                <w:kern w:val="0"/>
                <w:sz w:val="22"/>
              </w:rPr>
            </w:pPr>
          </w:p>
        </w:tc>
      </w:tr>
      <w:tr w14:paraId="6D2F6694">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2E614">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7ABA60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4E279">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4527508">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120FB9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599323">
            <w:pPr>
              <w:widowControl/>
              <w:snapToGrid w:val="0"/>
              <w:spacing w:after="34" w:line="34" w:lineRule="atLeast"/>
              <w:jc w:val="right"/>
              <w:rPr>
                <w:rFonts w:ascii="仿宋" w:hAnsi="仿宋" w:eastAsia="仿宋" w:cs="仿宋"/>
                <w:kern w:val="0"/>
                <w:sz w:val="22"/>
              </w:rPr>
            </w:pPr>
          </w:p>
        </w:tc>
      </w:tr>
      <w:tr w14:paraId="1A60BB37">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6E4DCA">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66A2B0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463AF1">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121D96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0D913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DB696">
            <w:pPr>
              <w:widowControl/>
              <w:snapToGrid w:val="0"/>
              <w:spacing w:after="34" w:line="34" w:lineRule="atLeast"/>
              <w:jc w:val="right"/>
              <w:rPr>
                <w:rFonts w:ascii="仿宋" w:hAnsi="仿宋" w:eastAsia="仿宋" w:cs="仿宋"/>
                <w:kern w:val="0"/>
                <w:sz w:val="22"/>
              </w:rPr>
            </w:pPr>
          </w:p>
        </w:tc>
      </w:tr>
      <w:tr w14:paraId="5EBBFE0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1A7ABB">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4E97F6">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F8717">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F2448CD">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51331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23F6F8">
            <w:pPr>
              <w:widowControl/>
              <w:snapToGrid w:val="0"/>
              <w:spacing w:after="34" w:line="34" w:lineRule="atLeast"/>
              <w:jc w:val="right"/>
              <w:rPr>
                <w:rFonts w:ascii="仿宋" w:hAnsi="仿宋" w:eastAsia="仿宋" w:cs="仿宋"/>
                <w:kern w:val="0"/>
                <w:sz w:val="22"/>
              </w:rPr>
            </w:pPr>
          </w:p>
        </w:tc>
      </w:tr>
      <w:tr w14:paraId="00C64C6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1312FA">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A99719D">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27CF4">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CE0A8C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BC283C">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CA41C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2.97</w:t>
            </w:r>
          </w:p>
        </w:tc>
      </w:tr>
      <w:tr w14:paraId="530B70A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1B3D65">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2452F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02D75">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B4647E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A6E374">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3DF6DA">
            <w:pPr>
              <w:widowControl/>
              <w:snapToGrid w:val="0"/>
              <w:spacing w:after="34" w:line="34" w:lineRule="atLeast"/>
              <w:jc w:val="right"/>
              <w:rPr>
                <w:rFonts w:ascii="仿宋" w:hAnsi="仿宋" w:eastAsia="仿宋" w:cs="仿宋"/>
                <w:kern w:val="0"/>
                <w:sz w:val="22"/>
              </w:rPr>
            </w:pPr>
          </w:p>
        </w:tc>
      </w:tr>
      <w:tr w14:paraId="436970BD">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748D6">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527D5A8">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2A2A30">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12B936">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14B43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0435B">
            <w:pPr>
              <w:widowControl/>
              <w:snapToGrid w:val="0"/>
              <w:spacing w:after="34" w:line="34" w:lineRule="atLeast"/>
              <w:jc w:val="right"/>
              <w:rPr>
                <w:rFonts w:ascii="仿宋" w:hAnsi="仿宋" w:eastAsia="仿宋" w:cs="仿宋"/>
                <w:kern w:val="0"/>
                <w:sz w:val="22"/>
              </w:rPr>
            </w:pPr>
          </w:p>
        </w:tc>
      </w:tr>
      <w:tr w14:paraId="1BB786E5">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E2C6F8">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01AFCD9">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C31233">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4E18495">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930BB1">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59573">
            <w:pPr>
              <w:widowControl/>
              <w:snapToGrid w:val="0"/>
              <w:spacing w:after="34" w:line="34" w:lineRule="atLeast"/>
              <w:jc w:val="right"/>
              <w:rPr>
                <w:rFonts w:ascii="仿宋" w:hAnsi="仿宋" w:eastAsia="仿宋" w:cs="仿宋"/>
                <w:kern w:val="0"/>
                <w:sz w:val="22"/>
              </w:rPr>
            </w:pPr>
          </w:p>
        </w:tc>
      </w:tr>
      <w:tr w14:paraId="7FE95B00">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F0939">
            <w:pPr>
              <w:widowControl/>
              <w:snapToGrid w:val="0"/>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E3A752">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BE4EC">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561.12</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EC48E">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F4EED0">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1F824D">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561.12</w:t>
            </w:r>
          </w:p>
        </w:tc>
      </w:tr>
      <w:tr w14:paraId="0872FD8F">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8CB95B">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EB8EB3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762BB1">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7B9A53">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76C2CDB">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7C599D">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7097673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5635C9">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AAC0FE">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571E0">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5037E">
            <w:pPr>
              <w:widowControl/>
              <w:snapToGrid w:val="0"/>
              <w:spacing w:after="34" w:line="34" w:lineRule="atLeast"/>
              <w:jc w:val="left"/>
              <w:rPr>
                <w:rFonts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BFD48E5">
            <w:pPr>
              <w:widowControl/>
              <w:snapToGrid w:val="0"/>
              <w:spacing w:after="34" w:line="34" w:lineRule="atLeast"/>
              <w:jc w:val="center"/>
              <w:rPr>
                <w:rFonts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F515C0">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0.0</w:t>
            </w:r>
          </w:p>
        </w:tc>
      </w:tr>
      <w:tr w14:paraId="46F104EC">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7AA9C5">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CB0405F">
            <w:pPr>
              <w:widowControl/>
              <w:snapToGrid w:val="0"/>
              <w:spacing w:after="34" w:line="34" w:lineRule="atLeast"/>
              <w:jc w:val="center"/>
              <w:rPr>
                <w:rFonts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9DAADB">
            <w:pPr>
              <w:widowControl/>
              <w:snapToGrid w:val="0"/>
              <w:spacing w:after="34" w:line="34" w:lineRule="atLeast"/>
              <w:jc w:val="right"/>
              <w:rPr>
                <w:rFonts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F77C3">
            <w:pPr>
              <w:widowControl/>
              <w:snapToGrid w:val="0"/>
              <w:spacing w:after="34" w:line="34" w:lineRule="atLeast"/>
              <w:jc w:val="left"/>
              <w:rPr>
                <w:rFonts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375A92">
            <w:pPr>
              <w:widowControl/>
              <w:snapToGrid w:val="0"/>
              <w:spacing w:after="34" w:line="34" w:lineRule="atLeast"/>
              <w:jc w:val="center"/>
              <w:rPr>
                <w:rFonts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A03973">
            <w:pPr>
              <w:widowControl/>
              <w:snapToGrid w:val="0"/>
              <w:spacing w:after="34" w:line="34" w:lineRule="atLeast"/>
              <w:jc w:val="left"/>
              <w:rPr>
                <w:rFonts w:ascii="仿宋" w:hAnsi="仿宋" w:eastAsia="仿宋" w:cs="仿宋"/>
                <w:kern w:val="0"/>
                <w:sz w:val="22"/>
              </w:rPr>
            </w:pPr>
          </w:p>
        </w:tc>
      </w:tr>
      <w:tr w14:paraId="7E056449">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AFEA509">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9FE1AB9">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205778">
            <w:pPr>
              <w:widowControl/>
              <w:snapToGrid w:val="0"/>
              <w:spacing w:after="34" w:line="34" w:lineRule="atLeast"/>
              <w:jc w:val="right"/>
              <w:rPr>
                <w:rFonts w:ascii="仿宋" w:hAnsi="仿宋" w:eastAsia="仿宋" w:cs="仿宋"/>
                <w:kern w:val="0"/>
                <w:sz w:val="22"/>
              </w:rPr>
            </w:pPr>
            <w:r>
              <w:rPr>
                <w:rFonts w:hint="eastAsia" w:ascii="仿宋" w:hAnsi="仿宋" w:eastAsia="仿宋" w:cs="仿宋"/>
              </w:rPr>
              <w:t>561.12</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D05D6A">
            <w:pPr>
              <w:widowControl/>
              <w:snapToGrid w:val="0"/>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527A06">
            <w:pPr>
              <w:widowControl/>
              <w:snapToGrid w:val="0"/>
              <w:spacing w:after="34" w:line="34" w:lineRule="atLeast"/>
              <w:jc w:val="center"/>
              <w:rPr>
                <w:rFonts w:ascii="仿宋" w:hAnsi="仿宋" w:eastAsia="仿宋" w:cs="仿宋"/>
                <w:kern w:val="0"/>
                <w:sz w:val="22"/>
              </w:rPr>
            </w:pPr>
            <w:r>
              <w:rPr>
                <w:rFonts w:hint="eastAsia" w:ascii="仿宋" w:hAnsi="仿宋" w:eastAsia="仿宋" w:cs="仿宋"/>
                <w:color w:val="000000"/>
                <w:kern w:val="0"/>
                <w:sz w:val="22"/>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4ACDFB">
            <w:pPr>
              <w:widowControl/>
              <w:snapToGrid w:val="0"/>
              <w:spacing w:after="34" w:line="34" w:lineRule="atLeast"/>
              <w:jc w:val="right"/>
              <w:rPr>
                <w:rFonts w:ascii="仿宋" w:hAnsi="仿宋" w:eastAsia="仿宋" w:cs="仿宋"/>
                <w:b/>
                <w:bCs/>
                <w:kern w:val="0"/>
                <w:sz w:val="22"/>
              </w:rPr>
            </w:pPr>
            <w:r>
              <w:rPr>
                <w:rFonts w:hint="eastAsia" w:ascii="仿宋" w:hAnsi="仿宋" w:eastAsia="仿宋" w:cs="仿宋"/>
              </w:rPr>
              <w:t>561.12</w:t>
            </w:r>
          </w:p>
        </w:tc>
      </w:tr>
      <w:tr w14:paraId="4FADE7FD">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14:paraId="0B7E66ED">
            <w:pPr>
              <w:widowControl/>
              <w:spacing w:after="34" w:line="34" w:lineRule="atLeast"/>
              <w:jc w:val="left"/>
              <w:rPr>
                <w:rFonts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14:paraId="2BD660A0">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14:paraId="6412D621">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14:paraId="00303151">
            <w:pPr>
              <w:spacing w:line="2" w:lineRule="atLeast"/>
              <w:jc w:val="center"/>
              <w:rPr>
                <w:rFonts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14:paraId="3E6090C7">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14:paraId="7024C91B">
            <w:pPr>
              <w:spacing w:after="34" w:line="34" w:lineRule="atLeast"/>
              <w:rPr>
                <w:rFonts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14:paraId="72F4D0E2">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公开02表</w:t>
            </w:r>
          </w:p>
        </w:tc>
      </w:tr>
      <w:tr w14:paraId="63DD5EE5">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46A80C83">
            <w:pPr>
              <w:spacing w:after="34" w:line="34" w:lineRule="atLeast"/>
              <w:jc w:val="left"/>
              <w:rPr>
                <w:rFonts w:ascii="仿宋" w:hAnsi="仿宋" w:eastAsia="仿宋" w:cs="仿宋"/>
                <w:sz w:val="24"/>
                <w:szCs w:val="24"/>
              </w:rPr>
            </w:pPr>
            <w:r>
              <w:rPr>
                <w:rFonts w:hint="eastAsia" w:ascii="仿宋" w:hAnsi="仿宋" w:eastAsia="仿宋" w:cs="仿宋"/>
                <w:color w:val="000000"/>
                <w:sz w:val="20"/>
                <w:szCs w:val="20"/>
              </w:rPr>
              <w:t>单位：</w:t>
            </w:r>
            <w:r>
              <w:rPr>
                <w:rFonts w:ascii="仿宋" w:hAnsi="仿宋" w:eastAsia="仿宋" w:cs="仿宋"/>
                <w:color w:val="000000"/>
                <w:sz w:val="20"/>
              </w:rPr>
              <w:t>中方县接龙镇学校</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14:paraId="0E162384">
            <w:pPr>
              <w:spacing w:after="34" w:line="34" w:lineRule="atLeast"/>
              <w:jc w:val="right"/>
              <w:rPr>
                <w:rFonts w:ascii="仿宋" w:hAnsi="仿宋" w:eastAsia="仿宋" w:cs="仿宋"/>
                <w:color w:val="000000"/>
                <w:sz w:val="20"/>
                <w:szCs w:val="20"/>
              </w:rPr>
            </w:pPr>
            <w:r>
              <w:rPr>
                <w:rFonts w:hint="eastAsia" w:ascii="仿宋" w:hAnsi="仿宋" w:eastAsia="仿宋" w:cs="仿宋"/>
                <w:color w:val="000000"/>
                <w:sz w:val="20"/>
                <w:szCs w:val="20"/>
              </w:rPr>
              <w:t>单位：万元</w:t>
            </w:r>
          </w:p>
        </w:tc>
      </w:tr>
      <w:tr w14:paraId="6300BA98">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40E8FF">
            <w:pPr>
              <w:spacing w:after="34" w:line="34" w:lineRule="atLeast"/>
              <w:jc w:val="center"/>
              <w:rPr>
                <w:rFonts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EB234A">
            <w:pPr>
              <w:spacing w:after="34" w:line="34" w:lineRule="atLeast"/>
              <w:jc w:val="center"/>
              <w:rPr>
                <w:rFonts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3A31CB5">
            <w:pPr>
              <w:spacing w:after="34" w:line="34" w:lineRule="atLeast"/>
              <w:jc w:val="center"/>
              <w:rPr>
                <w:rFonts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01D9CD">
            <w:pPr>
              <w:spacing w:after="34" w:line="34" w:lineRule="atLeast"/>
              <w:jc w:val="center"/>
              <w:rPr>
                <w:rFonts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A8DBCF">
            <w:pPr>
              <w:spacing w:after="34" w:line="34" w:lineRule="atLeast"/>
              <w:jc w:val="center"/>
              <w:rPr>
                <w:rFonts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33BBF43">
            <w:pPr>
              <w:spacing w:after="34" w:line="34" w:lineRule="atLeast"/>
              <w:jc w:val="center"/>
              <w:rPr>
                <w:rFonts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48EB93">
            <w:pPr>
              <w:spacing w:after="34" w:line="34" w:lineRule="atLeast"/>
              <w:jc w:val="center"/>
              <w:rPr>
                <w:rFonts w:ascii="仿宋" w:hAnsi="仿宋" w:eastAsia="仿宋" w:cs="仿宋"/>
              </w:rPr>
            </w:pPr>
            <w:r>
              <w:rPr>
                <w:rFonts w:hint="eastAsia" w:ascii="仿宋" w:hAnsi="仿宋" w:eastAsia="仿宋" w:cs="仿宋"/>
              </w:rPr>
              <w:t>附属单位</w:t>
            </w:r>
          </w:p>
          <w:p w14:paraId="3714A8B1">
            <w:pPr>
              <w:spacing w:after="34" w:line="34" w:lineRule="atLeast"/>
              <w:jc w:val="center"/>
              <w:rPr>
                <w:rFonts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E1C3C0">
            <w:pPr>
              <w:spacing w:after="34" w:line="34" w:lineRule="atLeast"/>
              <w:jc w:val="center"/>
              <w:rPr>
                <w:rFonts w:ascii="仿宋" w:hAnsi="仿宋" w:eastAsia="仿宋" w:cs="仿宋"/>
                <w:sz w:val="24"/>
                <w:szCs w:val="24"/>
              </w:rPr>
            </w:pPr>
            <w:r>
              <w:rPr>
                <w:rFonts w:hint="eastAsia" w:ascii="仿宋" w:hAnsi="仿宋" w:eastAsia="仿宋" w:cs="仿宋"/>
              </w:rPr>
              <w:t>其他收入</w:t>
            </w:r>
          </w:p>
        </w:tc>
      </w:tr>
      <w:tr w14:paraId="43D0A5E2">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B5BD8E">
            <w:pPr>
              <w:spacing w:after="34" w:line="34" w:lineRule="atLeast"/>
              <w:jc w:val="center"/>
              <w:rPr>
                <w:rFonts w:ascii="仿宋" w:hAnsi="仿宋" w:eastAsia="仿宋" w:cs="仿宋"/>
              </w:rPr>
            </w:pPr>
            <w:r>
              <w:rPr>
                <w:rFonts w:hint="eastAsia" w:ascii="仿宋" w:hAnsi="仿宋" w:eastAsia="仿宋" w:cs="仿宋"/>
              </w:rPr>
              <w:t>功能分类</w:t>
            </w:r>
          </w:p>
          <w:p w14:paraId="51F1E798">
            <w:pPr>
              <w:spacing w:after="34" w:line="34" w:lineRule="atLeast"/>
              <w:jc w:val="center"/>
              <w:rPr>
                <w:rFonts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0E43CF">
            <w:pPr>
              <w:spacing w:after="34" w:line="34" w:lineRule="atLeast"/>
              <w:jc w:val="center"/>
              <w:rPr>
                <w:rFonts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0E03DFED">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2BBCDFAF">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198546F5">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02A8A7C0">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119F6AEF">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C0A92BE">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0BA483FB">
            <w:pPr>
              <w:spacing w:after="34" w:line="34" w:lineRule="atLeast"/>
              <w:rPr>
                <w:rFonts w:ascii="仿宋" w:hAnsi="仿宋" w:eastAsia="仿宋" w:cs="仿宋"/>
                <w:sz w:val="24"/>
                <w:szCs w:val="24"/>
              </w:rPr>
            </w:pPr>
          </w:p>
        </w:tc>
      </w:tr>
      <w:tr w14:paraId="0F42AB17">
        <w:tblPrEx>
          <w:tblCellMar>
            <w:top w:w="0" w:type="dxa"/>
            <w:left w:w="0" w:type="dxa"/>
            <w:bottom w:w="0" w:type="dxa"/>
            <w:right w:w="0" w:type="dxa"/>
          </w:tblCellMar>
        </w:tblPrEx>
        <w:trPr>
          <w:trHeight w:val="353"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14:paraId="5121330F">
            <w:pPr>
              <w:spacing w:after="34" w:line="34" w:lineRule="atLeast"/>
              <w:rPr>
                <w:rFonts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14:paraId="7693BABF">
            <w:pPr>
              <w:spacing w:after="34" w:line="34" w:lineRule="atLeast"/>
              <w:rPr>
                <w:rFonts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14:paraId="5F73B2FD">
            <w:pPr>
              <w:spacing w:after="34" w:line="34" w:lineRule="atLeast"/>
              <w:rPr>
                <w:rFonts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14:paraId="298686DC">
            <w:pPr>
              <w:spacing w:after="34" w:line="34" w:lineRule="atLeast"/>
              <w:rPr>
                <w:rFonts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0BD62C6D">
            <w:pPr>
              <w:spacing w:after="34" w:line="34" w:lineRule="atLeast"/>
              <w:rPr>
                <w:rFonts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14:paraId="62B2966A">
            <w:pPr>
              <w:spacing w:after="34" w:line="34" w:lineRule="atLeast"/>
              <w:rPr>
                <w:rFonts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14:paraId="322BFB2E">
            <w:pPr>
              <w:spacing w:after="34" w:line="34" w:lineRule="atLeast"/>
              <w:rPr>
                <w:rFonts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330B7620">
            <w:pPr>
              <w:spacing w:after="34" w:line="34" w:lineRule="atLeast"/>
              <w:rPr>
                <w:rFonts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14:paraId="6EECABDD">
            <w:pPr>
              <w:spacing w:after="34" w:line="34" w:lineRule="atLeast"/>
              <w:rPr>
                <w:rFonts w:ascii="仿宋" w:hAnsi="仿宋" w:eastAsia="仿宋" w:cs="仿宋"/>
                <w:sz w:val="24"/>
                <w:szCs w:val="24"/>
              </w:rPr>
            </w:pPr>
          </w:p>
        </w:tc>
      </w:tr>
      <w:tr w14:paraId="399C9F3D">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5FC93A">
            <w:pPr>
              <w:spacing w:after="34" w:line="34" w:lineRule="atLeast"/>
              <w:jc w:val="center"/>
              <w:rPr>
                <w:rFonts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DECB78">
            <w:pPr>
              <w:spacing w:after="34" w:line="34" w:lineRule="atLeast"/>
              <w:jc w:val="center"/>
              <w:rPr>
                <w:rFonts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63356D">
            <w:pPr>
              <w:spacing w:after="34" w:line="34" w:lineRule="atLeast"/>
              <w:jc w:val="center"/>
              <w:rPr>
                <w:rFonts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619DC9">
            <w:pPr>
              <w:spacing w:after="34" w:line="34" w:lineRule="atLeast"/>
              <w:jc w:val="center"/>
              <w:rPr>
                <w:rFonts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813CE6">
            <w:pPr>
              <w:spacing w:after="34" w:line="34" w:lineRule="atLeast"/>
              <w:jc w:val="center"/>
              <w:rPr>
                <w:rFonts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624760">
            <w:pPr>
              <w:spacing w:after="34" w:line="34" w:lineRule="atLeast"/>
              <w:jc w:val="center"/>
              <w:rPr>
                <w:rFonts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390439">
            <w:pPr>
              <w:spacing w:after="34" w:line="34" w:lineRule="atLeast"/>
              <w:jc w:val="center"/>
              <w:rPr>
                <w:rFonts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AB8410">
            <w:pPr>
              <w:spacing w:after="34" w:line="34" w:lineRule="atLeast"/>
              <w:jc w:val="center"/>
              <w:rPr>
                <w:rFonts w:ascii="仿宋" w:hAnsi="仿宋" w:eastAsia="仿宋" w:cs="仿宋"/>
                <w:sz w:val="24"/>
                <w:szCs w:val="24"/>
              </w:rPr>
            </w:pPr>
            <w:r>
              <w:rPr>
                <w:rFonts w:hint="eastAsia" w:ascii="仿宋" w:hAnsi="仿宋" w:eastAsia="仿宋" w:cs="仿宋"/>
              </w:rPr>
              <w:t>7</w:t>
            </w:r>
          </w:p>
        </w:tc>
      </w:tr>
      <w:tr w14:paraId="422E1F3D">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179F7A">
            <w:pPr>
              <w:spacing w:after="34" w:line="34" w:lineRule="atLeast"/>
              <w:jc w:val="center"/>
              <w:rPr>
                <w:rFonts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BD3522">
            <w:pPr>
              <w:spacing w:after="34" w:line="34" w:lineRule="atLeast"/>
              <w:jc w:val="right"/>
              <w:rPr>
                <w:rFonts w:ascii="仿宋" w:hAnsi="仿宋" w:eastAsia="仿宋" w:cs="仿宋"/>
                <w:sz w:val="24"/>
                <w:szCs w:val="24"/>
              </w:rPr>
            </w:pPr>
            <w:r>
              <w:rPr>
                <w:rFonts w:hint="eastAsia" w:ascii="仿宋" w:hAnsi="仿宋" w:eastAsia="仿宋" w:cs="仿宋"/>
              </w:rPr>
              <w:t>561.12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5BF023">
            <w:pPr>
              <w:spacing w:after="34" w:line="34" w:lineRule="atLeast"/>
              <w:jc w:val="right"/>
              <w:rPr>
                <w:rFonts w:ascii="仿宋" w:hAnsi="仿宋" w:eastAsia="仿宋" w:cs="仿宋"/>
                <w:sz w:val="24"/>
                <w:szCs w:val="24"/>
              </w:rPr>
            </w:pPr>
            <w:r>
              <w:rPr>
                <w:rFonts w:hint="eastAsia" w:ascii="仿宋" w:hAnsi="仿宋" w:eastAsia="仿宋" w:cs="仿宋"/>
              </w:rPr>
              <w:t>561.12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C01091">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69742A">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D09800">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343AB7">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9E834F">
            <w:pPr>
              <w:spacing w:after="34" w:line="34" w:lineRule="atLeast"/>
              <w:jc w:val="right"/>
              <w:rPr>
                <w:rFonts w:ascii="仿宋" w:hAnsi="仿宋" w:eastAsia="仿宋" w:cs="仿宋"/>
                <w:sz w:val="24"/>
                <w:szCs w:val="24"/>
              </w:rPr>
            </w:pPr>
          </w:p>
        </w:tc>
      </w:tr>
      <w:tr w14:paraId="0791EF72">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05B3EC">
            <w:pPr>
              <w:spacing w:after="34" w:line="34" w:lineRule="atLeast"/>
              <w:rPr>
                <w:rFonts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3172F2">
            <w:pPr>
              <w:spacing w:after="34" w:line="34" w:lineRule="atLeast"/>
              <w:rPr>
                <w:rFonts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138522">
            <w:pPr>
              <w:spacing w:after="34" w:line="34" w:lineRule="atLeast"/>
              <w:jc w:val="right"/>
              <w:rPr>
                <w:rFonts w:ascii="仿宋" w:hAnsi="仿宋" w:eastAsia="仿宋" w:cs="仿宋"/>
                <w:sz w:val="24"/>
                <w:szCs w:val="24"/>
              </w:rPr>
            </w:pPr>
            <w:r>
              <w:rPr>
                <w:rFonts w:hint="eastAsia" w:ascii="仿宋" w:hAnsi="仿宋" w:eastAsia="仿宋" w:cs="仿宋"/>
              </w:rPr>
              <w:t>558.15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77D2C1">
            <w:pPr>
              <w:spacing w:after="34" w:line="34" w:lineRule="atLeast"/>
              <w:jc w:val="right"/>
              <w:rPr>
                <w:rFonts w:ascii="仿宋" w:hAnsi="仿宋" w:eastAsia="仿宋" w:cs="仿宋"/>
                <w:sz w:val="24"/>
                <w:szCs w:val="24"/>
              </w:rPr>
            </w:pPr>
            <w:r>
              <w:rPr>
                <w:rFonts w:hint="eastAsia" w:ascii="仿宋" w:hAnsi="仿宋" w:eastAsia="仿宋" w:cs="仿宋"/>
              </w:rPr>
              <w:t>558.15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506F07">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A68468">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0E51EA">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784086">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C813AD">
            <w:pPr>
              <w:spacing w:after="34" w:line="34" w:lineRule="atLeast"/>
              <w:jc w:val="right"/>
              <w:rPr>
                <w:rFonts w:ascii="仿宋" w:hAnsi="仿宋" w:eastAsia="仿宋" w:cs="仿宋"/>
                <w:sz w:val="24"/>
                <w:szCs w:val="24"/>
              </w:rPr>
            </w:pPr>
          </w:p>
        </w:tc>
      </w:tr>
      <w:tr w14:paraId="7A33E7B0">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2F5849">
            <w:pPr>
              <w:spacing w:after="34" w:line="34" w:lineRule="atLeast"/>
              <w:rPr>
                <w:rFonts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4F3CE3">
            <w:pPr>
              <w:spacing w:after="34" w:line="34" w:lineRule="atLeast"/>
              <w:rPr>
                <w:rFonts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16BCFC">
            <w:pPr>
              <w:spacing w:after="34" w:line="34" w:lineRule="atLeast"/>
              <w:jc w:val="right"/>
              <w:rPr>
                <w:rFonts w:ascii="仿宋" w:hAnsi="仿宋" w:eastAsia="仿宋" w:cs="仿宋"/>
                <w:sz w:val="24"/>
                <w:szCs w:val="24"/>
              </w:rPr>
            </w:pPr>
            <w:r>
              <w:rPr>
                <w:rFonts w:hint="eastAsia" w:ascii="仿宋" w:hAnsi="仿宋" w:eastAsia="仿宋" w:cs="仿宋"/>
              </w:rPr>
              <w:t>558.15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EB75E3">
            <w:pPr>
              <w:spacing w:after="34" w:line="34" w:lineRule="atLeast"/>
              <w:jc w:val="right"/>
              <w:rPr>
                <w:rFonts w:ascii="仿宋" w:hAnsi="仿宋" w:eastAsia="仿宋" w:cs="仿宋"/>
                <w:sz w:val="24"/>
                <w:szCs w:val="24"/>
              </w:rPr>
            </w:pPr>
            <w:r>
              <w:rPr>
                <w:rFonts w:hint="eastAsia" w:ascii="仿宋" w:hAnsi="仿宋" w:eastAsia="仿宋" w:cs="仿宋"/>
              </w:rPr>
              <w:t>558.15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804ED9">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AE530F">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BE3B68F">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444C1F">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5669EF">
            <w:pPr>
              <w:spacing w:after="34" w:line="34" w:lineRule="atLeast"/>
              <w:jc w:val="right"/>
              <w:rPr>
                <w:rFonts w:ascii="仿宋" w:hAnsi="仿宋" w:eastAsia="仿宋" w:cs="仿宋"/>
                <w:sz w:val="24"/>
                <w:szCs w:val="24"/>
              </w:rPr>
            </w:pPr>
          </w:p>
        </w:tc>
      </w:tr>
      <w:tr w14:paraId="6649A9FB">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C299AF">
            <w:pPr>
              <w:spacing w:after="34" w:line="34" w:lineRule="atLeast"/>
              <w:rPr>
                <w:rFonts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1AC961">
            <w:pPr>
              <w:spacing w:after="34" w:line="34" w:lineRule="atLeast"/>
              <w:rPr>
                <w:rFonts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7CC7F2">
            <w:pPr>
              <w:spacing w:after="34" w:line="34" w:lineRule="atLeast"/>
              <w:jc w:val="right"/>
              <w:rPr>
                <w:rFonts w:ascii="仿宋" w:hAnsi="仿宋" w:eastAsia="仿宋" w:cs="仿宋"/>
                <w:sz w:val="24"/>
                <w:szCs w:val="24"/>
              </w:rPr>
            </w:pPr>
            <w:r>
              <w:rPr>
                <w:rFonts w:hint="eastAsia" w:ascii="仿宋" w:hAnsi="仿宋" w:eastAsia="仿宋" w:cs="仿宋"/>
              </w:rPr>
              <w:t>5.32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AB3673">
            <w:pPr>
              <w:spacing w:after="34" w:line="34" w:lineRule="atLeast"/>
              <w:jc w:val="right"/>
              <w:rPr>
                <w:rFonts w:ascii="仿宋" w:hAnsi="仿宋" w:eastAsia="仿宋" w:cs="仿宋"/>
                <w:sz w:val="24"/>
                <w:szCs w:val="24"/>
              </w:rPr>
            </w:pPr>
            <w:r>
              <w:rPr>
                <w:rFonts w:hint="eastAsia" w:ascii="仿宋" w:hAnsi="仿宋" w:eastAsia="仿宋" w:cs="仿宋"/>
              </w:rPr>
              <w:t>5.32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0C130FA">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BA5D97">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B3A6AF">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17C8BD">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4C3E19">
            <w:pPr>
              <w:spacing w:after="34" w:line="34" w:lineRule="atLeast"/>
              <w:jc w:val="right"/>
              <w:rPr>
                <w:rFonts w:ascii="仿宋" w:hAnsi="仿宋" w:eastAsia="仿宋" w:cs="仿宋"/>
                <w:sz w:val="24"/>
                <w:szCs w:val="24"/>
              </w:rPr>
            </w:pPr>
          </w:p>
        </w:tc>
      </w:tr>
      <w:tr w14:paraId="6D29BEF1">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3C9F63">
            <w:pPr>
              <w:spacing w:after="34" w:line="34" w:lineRule="atLeast"/>
              <w:rPr>
                <w:rFonts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775F2A">
            <w:pPr>
              <w:spacing w:after="34" w:line="34" w:lineRule="atLeast"/>
              <w:rPr>
                <w:rFonts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B76871">
            <w:pPr>
              <w:spacing w:after="34" w:line="34" w:lineRule="atLeast"/>
              <w:jc w:val="right"/>
              <w:rPr>
                <w:rFonts w:ascii="仿宋" w:hAnsi="仿宋" w:eastAsia="仿宋" w:cs="仿宋"/>
                <w:sz w:val="24"/>
                <w:szCs w:val="24"/>
              </w:rPr>
            </w:pPr>
            <w:r>
              <w:rPr>
                <w:rFonts w:hint="eastAsia" w:ascii="仿宋" w:hAnsi="仿宋" w:eastAsia="仿宋" w:cs="仿宋"/>
              </w:rPr>
              <w:t>541.12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0F28B0">
            <w:pPr>
              <w:spacing w:after="34" w:line="34" w:lineRule="atLeast"/>
              <w:jc w:val="right"/>
              <w:rPr>
                <w:rFonts w:ascii="仿宋" w:hAnsi="仿宋" w:eastAsia="仿宋" w:cs="仿宋"/>
                <w:sz w:val="24"/>
                <w:szCs w:val="24"/>
              </w:rPr>
            </w:pPr>
            <w:r>
              <w:rPr>
                <w:rFonts w:hint="eastAsia" w:ascii="仿宋" w:hAnsi="仿宋" w:eastAsia="仿宋" w:cs="仿宋"/>
              </w:rPr>
              <w:t>541.12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D97DEE">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851315">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F3BE59">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C965BC">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CAE300">
            <w:pPr>
              <w:spacing w:after="34" w:line="34" w:lineRule="atLeast"/>
              <w:jc w:val="right"/>
              <w:rPr>
                <w:rFonts w:ascii="仿宋" w:hAnsi="仿宋" w:eastAsia="仿宋" w:cs="仿宋"/>
                <w:sz w:val="24"/>
                <w:szCs w:val="24"/>
              </w:rPr>
            </w:pPr>
          </w:p>
        </w:tc>
      </w:tr>
      <w:tr w14:paraId="4DB75C55">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34D19F">
            <w:pPr>
              <w:spacing w:after="34" w:line="34" w:lineRule="atLeast"/>
              <w:rPr>
                <w:rFonts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C0833C">
            <w:pPr>
              <w:spacing w:after="34" w:line="34" w:lineRule="atLeast"/>
              <w:rPr>
                <w:rFonts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D2311B">
            <w:pPr>
              <w:spacing w:after="34" w:line="34" w:lineRule="atLeast"/>
              <w:jc w:val="right"/>
              <w:rPr>
                <w:rFonts w:ascii="仿宋" w:hAnsi="仿宋" w:eastAsia="仿宋" w:cs="仿宋"/>
                <w:sz w:val="24"/>
                <w:szCs w:val="24"/>
              </w:rPr>
            </w:pPr>
            <w:r>
              <w:rPr>
                <w:rFonts w:hint="eastAsia" w:ascii="仿宋" w:hAnsi="仿宋" w:eastAsia="仿宋" w:cs="仿宋"/>
              </w:rPr>
              <w:t>8.46</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44B75E">
            <w:pPr>
              <w:spacing w:after="34" w:line="34" w:lineRule="atLeast"/>
              <w:jc w:val="right"/>
              <w:rPr>
                <w:rFonts w:ascii="仿宋" w:hAnsi="仿宋" w:eastAsia="仿宋" w:cs="仿宋"/>
                <w:sz w:val="24"/>
                <w:szCs w:val="24"/>
              </w:rPr>
            </w:pPr>
            <w:r>
              <w:rPr>
                <w:rFonts w:hint="eastAsia" w:ascii="仿宋" w:hAnsi="仿宋" w:eastAsia="仿宋" w:cs="仿宋"/>
              </w:rPr>
              <w:t>8.46</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E666EF">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3827FEF">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3E1C58">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777946">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115744">
            <w:pPr>
              <w:spacing w:after="34" w:line="34" w:lineRule="atLeast"/>
              <w:jc w:val="right"/>
              <w:rPr>
                <w:rFonts w:ascii="仿宋" w:hAnsi="仿宋" w:eastAsia="仿宋" w:cs="仿宋"/>
                <w:sz w:val="24"/>
                <w:szCs w:val="24"/>
              </w:rPr>
            </w:pPr>
          </w:p>
        </w:tc>
      </w:tr>
      <w:tr w14:paraId="25D0823E">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A9E80E">
            <w:pPr>
              <w:spacing w:after="34" w:line="34" w:lineRule="atLeast"/>
              <w:rPr>
                <w:rFonts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CCE8BF">
            <w:pPr>
              <w:spacing w:after="34" w:line="34" w:lineRule="atLeast"/>
              <w:rPr>
                <w:rFonts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A985AE">
            <w:pPr>
              <w:spacing w:after="34" w:line="34" w:lineRule="atLeast"/>
              <w:jc w:val="right"/>
              <w:rPr>
                <w:rFonts w:ascii="仿宋" w:hAnsi="仿宋" w:eastAsia="仿宋" w:cs="仿宋"/>
                <w:sz w:val="24"/>
                <w:szCs w:val="24"/>
              </w:rPr>
            </w:pPr>
            <w:r>
              <w:rPr>
                <w:rFonts w:hint="eastAsia" w:ascii="仿宋" w:hAnsi="仿宋" w:eastAsia="仿宋" w:cs="仿宋"/>
              </w:rPr>
              <w:t>3.25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912489">
            <w:pPr>
              <w:spacing w:after="34" w:line="34" w:lineRule="atLeast"/>
              <w:jc w:val="right"/>
              <w:rPr>
                <w:rFonts w:ascii="仿宋" w:hAnsi="仿宋" w:eastAsia="仿宋" w:cs="仿宋"/>
                <w:sz w:val="24"/>
                <w:szCs w:val="24"/>
              </w:rPr>
            </w:pPr>
            <w:r>
              <w:rPr>
                <w:rFonts w:hint="eastAsia" w:ascii="仿宋" w:hAnsi="仿宋" w:eastAsia="仿宋" w:cs="仿宋"/>
              </w:rPr>
              <w:t>3.25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CF2C2E">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DEF145">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6BD2E2">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32BD7E">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AE7C5F">
            <w:pPr>
              <w:spacing w:after="34" w:line="34" w:lineRule="atLeast"/>
              <w:jc w:val="right"/>
              <w:rPr>
                <w:rFonts w:ascii="仿宋" w:hAnsi="仿宋" w:eastAsia="仿宋" w:cs="仿宋"/>
                <w:sz w:val="24"/>
                <w:szCs w:val="24"/>
              </w:rPr>
            </w:pPr>
          </w:p>
        </w:tc>
      </w:tr>
      <w:tr w14:paraId="07CFE1E9">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10D79C">
            <w:pPr>
              <w:spacing w:after="34" w:line="34" w:lineRule="atLeast"/>
              <w:rPr>
                <w:rFonts w:ascii="仿宋" w:hAnsi="仿宋" w:eastAsia="仿宋" w:cs="仿宋"/>
                <w:sz w:val="24"/>
                <w:szCs w:val="24"/>
              </w:rPr>
            </w:pPr>
            <w:r>
              <w:rPr>
                <w:rFonts w:hint="eastAsia" w:ascii="仿宋" w:hAnsi="仿宋" w:eastAsia="仿宋" w:cs="仿宋"/>
              </w:rPr>
              <w:t>229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4EAF05">
            <w:pPr>
              <w:spacing w:after="34" w:line="34" w:lineRule="atLeast"/>
              <w:rPr>
                <w:rFonts w:ascii="仿宋" w:hAnsi="仿宋" w:eastAsia="仿宋" w:cs="仿宋"/>
                <w:sz w:val="24"/>
                <w:szCs w:val="24"/>
              </w:rPr>
            </w:pPr>
            <w:r>
              <w:rPr>
                <w:rFonts w:hint="eastAsia" w:ascii="仿宋" w:hAnsi="仿宋" w:eastAsia="仿宋" w:cs="仿宋"/>
              </w:rPr>
              <w:t>其他支出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838450">
            <w:pPr>
              <w:spacing w:after="34" w:line="34" w:lineRule="atLeast"/>
              <w:jc w:val="right"/>
              <w:rPr>
                <w:rFonts w:ascii="仿宋" w:hAnsi="仿宋" w:eastAsia="仿宋" w:cs="仿宋"/>
                <w:sz w:val="24"/>
                <w:szCs w:val="24"/>
              </w:rPr>
            </w:pPr>
            <w:r>
              <w:rPr>
                <w:rFonts w:hint="eastAsia" w:ascii="仿宋" w:hAnsi="仿宋" w:eastAsia="仿宋" w:cs="仿宋"/>
              </w:rPr>
              <w:t>2.97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88D58B">
            <w:pPr>
              <w:spacing w:after="34" w:line="34" w:lineRule="atLeast"/>
              <w:jc w:val="right"/>
              <w:rPr>
                <w:rFonts w:ascii="仿宋" w:hAnsi="仿宋" w:eastAsia="仿宋" w:cs="仿宋"/>
                <w:sz w:val="24"/>
                <w:szCs w:val="24"/>
              </w:rPr>
            </w:pPr>
            <w:r>
              <w:rPr>
                <w:rFonts w:hint="eastAsia" w:ascii="仿宋" w:hAnsi="仿宋" w:eastAsia="仿宋" w:cs="仿宋"/>
              </w:rPr>
              <w:t>2.97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1C2FC9">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0C480F">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CBAA2E">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870B1F">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8747B6">
            <w:pPr>
              <w:spacing w:after="34" w:line="34" w:lineRule="atLeast"/>
              <w:jc w:val="right"/>
              <w:rPr>
                <w:rFonts w:ascii="仿宋" w:hAnsi="仿宋" w:eastAsia="仿宋" w:cs="仿宋"/>
                <w:sz w:val="24"/>
                <w:szCs w:val="24"/>
              </w:rPr>
            </w:pPr>
          </w:p>
        </w:tc>
      </w:tr>
      <w:tr w14:paraId="7152D558">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1325EA">
            <w:pPr>
              <w:spacing w:after="34" w:line="34" w:lineRule="atLeast"/>
              <w:rPr>
                <w:rFonts w:ascii="仿宋" w:hAnsi="仿宋" w:eastAsia="仿宋" w:cs="仿宋"/>
                <w:sz w:val="24"/>
                <w:szCs w:val="24"/>
              </w:rPr>
            </w:pPr>
            <w:r>
              <w:rPr>
                <w:rFonts w:hint="eastAsia" w:ascii="仿宋" w:hAnsi="仿宋" w:eastAsia="仿宋" w:cs="仿宋"/>
              </w:rPr>
              <w:t xml:space="preserve">  22960</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00FFDCF">
            <w:pPr>
              <w:spacing w:after="34" w:line="34" w:lineRule="atLeast"/>
              <w:rPr>
                <w:rFonts w:ascii="仿宋" w:hAnsi="仿宋" w:eastAsia="仿宋" w:cs="仿宋"/>
                <w:sz w:val="24"/>
                <w:szCs w:val="24"/>
              </w:rPr>
            </w:pPr>
            <w:r>
              <w:rPr>
                <w:rFonts w:hint="eastAsia" w:ascii="仿宋" w:hAnsi="仿宋" w:eastAsia="仿宋" w:cs="仿宋"/>
              </w:rPr>
              <w:t>彩票公益金安排的支出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66AA55">
            <w:pPr>
              <w:spacing w:after="34" w:line="34" w:lineRule="atLeast"/>
              <w:jc w:val="right"/>
              <w:rPr>
                <w:rFonts w:ascii="仿宋" w:hAnsi="仿宋" w:eastAsia="仿宋" w:cs="仿宋"/>
                <w:sz w:val="24"/>
                <w:szCs w:val="24"/>
              </w:rPr>
            </w:pPr>
            <w:r>
              <w:rPr>
                <w:rFonts w:hint="eastAsia" w:ascii="仿宋" w:hAnsi="仿宋" w:eastAsia="仿宋" w:cs="仿宋"/>
              </w:rPr>
              <w:t>2.97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803878">
            <w:pPr>
              <w:spacing w:after="34" w:line="34" w:lineRule="atLeast"/>
              <w:jc w:val="right"/>
              <w:rPr>
                <w:rFonts w:ascii="仿宋" w:hAnsi="仿宋" w:eastAsia="仿宋" w:cs="仿宋"/>
                <w:sz w:val="24"/>
                <w:szCs w:val="24"/>
              </w:rPr>
            </w:pPr>
            <w:r>
              <w:rPr>
                <w:rFonts w:hint="eastAsia" w:ascii="仿宋" w:hAnsi="仿宋" w:eastAsia="仿宋" w:cs="仿宋"/>
              </w:rPr>
              <w:t>2.97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F21C99">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7A5EE5">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A3A213">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221ED10">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51F116">
            <w:pPr>
              <w:spacing w:after="34" w:line="34" w:lineRule="atLeast"/>
              <w:jc w:val="right"/>
              <w:rPr>
                <w:rFonts w:ascii="仿宋" w:hAnsi="仿宋" w:eastAsia="仿宋" w:cs="仿宋"/>
                <w:sz w:val="24"/>
                <w:szCs w:val="24"/>
              </w:rPr>
            </w:pPr>
          </w:p>
        </w:tc>
      </w:tr>
      <w:tr w14:paraId="4E357E95">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2C139AE">
            <w:pPr>
              <w:spacing w:after="34" w:line="34" w:lineRule="atLeast"/>
              <w:rPr>
                <w:rFonts w:ascii="仿宋" w:hAnsi="仿宋" w:eastAsia="仿宋" w:cs="仿宋"/>
                <w:sz w:val="24"/>
                <w:szCs w:val="24"/>
              </w:rPr>
            </w:pPr>
            <w:r>
              <w:rPr>
                <w:rFonts w:hint="eastAsia" w:ascii="仿宋" w:hAnsi="仿宋" w:eastAsia="仿宋" w:cs="仿宋"/>
              </w:rPr>
              <w:t xml:space="preserve">    2296004</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DE2A23">
            <w:pPr>
              <w:spacing w:after="34" w:line="34" w:lineRule="atLeast"/>
              <w:rPr>
                <w:rFonts w:ascii="仿宋" w:hAnsi="仿宋" w:eastAsia="仿宋" w:cs="仿宋"/>
                <w:sz w:val="24"/>
                <w:szCs w:val="24"/>
              </w:rPr>
            </w:pPr>
            <w:r>
              <w:rPr>
                <w:rFonts w:hint="eastAsia" w:ascii="仿宋" w:hAnsi="仿宋" w:eastAsia="仿宋" w:cs="仿宋"/>
              </w:rPr>
              <w:t>用于教育事业的彩票公益金支出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AE4156">
            <w:pPr>
              <w:spacing w:after="34" w:line="34" w:lineRule="atLeast"/>
              <w:jc w:val="right"/>
              <w:rPr>
                <w:rFonts w:ascii="仿宋" w:hAnsi="仿宋" w:eastAsia="仿宋" w:cs="仿宋"/>
                <w:sz w:val="24"/>
                <w:szCs w:val="24"/>
              </w:rPr>
            </w:pPr>
            <w:r>
              <w:rPr>
                <w:rFonts w:hint="eastAsia" w:ascii="仿宋" w:hAnsi="仿宋" w:eastAsia="仿宋" w:cs="仿宋"/>
              </w:rPr>
              <w:t>2.97</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3E8037">
            <w:pPr>
              <w:spacing w:after="34" w:line="34" w:lineRule="atLeast"/>
              <w:jc w:val="right"/>
              <w:rPr>
                <w:rFonts w:ascii="仿宋" w:hAnsi="仿宋" w:eastAsia="仿宋" w:cs="仿宋"/>
                <w:sz w:val="24"/>
                <w:szCs w:val="24"/>
              </w:rPr>
            </w:pPr>
            <w:r>
              <w:rPr>
                <w:rFonts w:hint="eastAsia" w:ascii="仿宋" w:hAnsi="仿宋" w:eastAsia="仿宋" w:cs="仿宋"/>
              </w:rPr>
              <w:t>2.97</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849734">
            <w:pPr>
              <w:spacing w:after="34" w:line="34" w:lineRule="atLeast"/>
              <w:jc w:val="right"/>
              <w:rPr>
                <w:rFonts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FA70EC">
            <w:pPr>
              <w:spacing w:after="34" w:line="34" w:lineRule="atLeast"/>
              <w:jc w:val="right"/>
              <w:rPr>
                <w:rFonts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C808AE">
            <w:pPr>
              <w:spacing w:after="34" w:line="34" w:lineRule="atLeast"/>
              <w:jc w:val="right"/>
              <w:rPr>
                <w:rFonts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48153D">
            <w:pPr>
              <w:spacing w:after="34" w:line="34" w:lineRule="atLeast"/>
              <w:jc w:val="right"/>
              <w:rPr>
                <w:rFonts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BBBC70">
            <w:pPr>
              <w:spacing w:after="34" w:line="34" w:lineRule="atLeast"/>
              <w:jc w:val="right"/>
              <w:rPr>
                <w:rFonts w:ascii="仿宋" w:hAnsi="仿宋" w:eastAsia="仿宋" w:cs="仿宋"/>
                <w:sz w:val="24"/>
                <w:szCs w:val="24"/>
              </w:rPr>
            </w:pPr>
          </w:p>
        </w:tc>
      </w:tr>
      <w:tr w14:paraId="34BA2284">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14:paraId="239131A1">
            <w:pPr>
              <w:spacing w:after="34" w:line="34" w:lineRule="atLeast"/>
              <w:rPr>
                <w:rFonts w:ascii="仿宋" w:hAnsi="仿宋" w:eastAsia="仿宋" w:cs="仿宋"/>
              </w:rPr>
            </w:pPr>
            <w:r>
              <w:rPr>
                <w:rFonts w:hint="eastAsia" w:ascii="仿宋" w:hAnsi="仿宋" w:eastAsia="仿宋" w:cs="仿宋"/>
              </w:rPr>
              <w:t>注：本表反映部门本年度取得的各项收入情况。</w:t>
            </w:r>
          </w:p>
        </w:tc>
      </w:tr>
    </w:tbl>
    <w:p w14:paraId="30521ED6">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7"/>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14:paraId="3C6CD6A9">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14:paraId="3026C1CB">
            <w:pPr>
              <w:widowControl/>
              <w:jc w:val="center"/>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14:paraId="5298108D">
        <w:tblPrEx>
          <w:tblCellMar>
            <w:top w:w="0" w:type="dxa"/>
            <w:left w:w="108" w:type="dxa"/>
            <w:bottom w:w="0" w:type="dxa"/>
            <w:right w:w="108" w:type="dxa"/>
          </w:tblCellMar>
        </w:tblPrEx>
        <w:trPr>
          <w:trHeight w:val="90" w:hRule="atLeast"/>
        </w:trPr>
        <w:tc>
          <w:tcPr>
            <w:tcW w:w="12465" w:type="dxa"/>
            <w:gridSpan w:val="7"/>
            <w:tcBorders>
              <w:top w:val="nil"/>
              <w:left w:val="nil"/>
              <w:bottom w:val="nil"/>
              <w:right w:val="nil"/>
            </w:tcBorders>
            <w:shd w:val="clear" w:color="000000" w:fill="FFFFFF"/>
            <w:noWrap/>
            <w:vAlign w:val="center"/>
          </w:tcPr>
          <w:p w14:paraId="7D30BDFE">
            <w:pPr>
              <w:widowControl/>
              <w:spacing w:after="34" w:line="34" w:lineRule="atLeast"/>
              <w:jc w:val="right"/>
              <w:rPr>
                <w:rFonts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14:paraId="5849281F">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14:paraId="5A0C7355">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14:paraId="05FE74E2">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中方县接龙镇学校</w:t>
            </w:r>
          </w:p>
        </w:tc>
        <w:tc>
          <w:tcPr>
            <w:tcW w:w="1470" w:type="dxa"/>
            <w:tcBorders>
              <w:top w:val="nil"/>
              <w:left w:val="nil"/>
              <w:bottom w:val="single" w:color="auto" w:sz="4" w:space="0"/>
              <w:right w:val="nil"/>
            </w:tcBorders>
            <w:shd w:val="clear" w:color="000000" w:fill="FFFFFF"/>
            <w:noWrap/>
            <w:vAlign w:val="center"/>
          </w:tcPr>
          <w:p w14:paraId="35D2B7E1">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09D83678">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4B4FDA21">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4CDE45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432F03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8E61C6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0243E9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0A7C78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AA620C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对附属单位补助支出</w:t>
            </w:r>
          </w:p>
        </w:tc>
      </w:tr>
      <w:tr w14:paraId="42C1660D">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6C5F96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1C0C934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E10440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99445E6">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58B700D1">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459D2A16">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0BD93EDE">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48486A3E">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6812A413">
            <w:pPr>
              <w:widowControl/>
              <w:spacing w:after="34" w:line="34" w:lineRule="atLeast"/>
              <w:jc w:val="left"/>
              <w:rPr>
                <w:rFonts w:ascii="仿宋" w:hAnsi="仿宋" w:eastAsia="仿宋" w:cs="仿宋"/>
                <w:kern w:val="0"/>
                <w:sz w:val="24"/>
                <w:szCs w:val="24"/>
              </w:rPr>
            </w:pPr>
          </w:p>
        </w:tc>
      </w:tr>
      <w:tr w14:paraId="736ED7A8">
        <w:tblPrEx>
          <w:tblCellMar>
            <w:top w:w="0" w:type="dxa"/>
            <w:left w:w="108" w:type="dxa"/>
            <w:bottom w:w="0" w:type="dxa"/>
            <w:right w:w="108" w:type="dxa"/>
          </w:tblCellMar>
        </w:tblPrEx>
        <w:trPr>
          <w:trHeight w:val="353"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14:paraId="61FB20C4">
            <w:pPr>
              <w:widowControl/>
              <w:spacing w:after="34" w:line="34" w:lineRule="atLeast"/>
              <w:jc w:val="left"/>
              <w:rPr>
                <w:rFonts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14:paraId="356395BB">
            <w:pPr>
              <w:widowControl/>
              <w:spacing w:after="34" w:line="34" w:lineRule="atLeast"/>
              <w:jc w:val="left"/>
              <w:rPr>
                <w:rFonts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7C492E3F">
            <w:pPr>
              <w:widowControl/>
              <w:spacing w:after="34" w:line="34" w:lineRule="atLeast"/>
              <w:jc w:val="left"/>
              <w:rPr>
                <w:rFonts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14:paraId="7CEB3668">
            <w:pPr>
              <w:widowControl/>
              <w:spacing w:after="34" w:line="34" w:lineRule="atLeast"/>
              <w:jc w:val="left"/>
              <w:rPr>
                <w:rFonts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77717F91">
            <w:pPr>
              <w:widowControl/>
              <w:spacing w:after="34" w:line="34" w:lineRule="atLeast"/>
              <w:jc w:val="left"/>
              <w:rPr>
                <w:rFonts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14:paraId="758FFEEC">
            <w:pPr>
              <w:widowControl/>
              <w:spacing w:after="34" w:line="34" w:lineRule="atLeast"/>
              <w:jc w:val="left"/>
              <w:rPr>
                <w:rFonts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14:paraId="15DCEA84">
            <w:pPr>
              <w:widowControl/>
              <w:spacing w:after="34" w:line="34" w:lineRule="atLeast"/>
              <w:jc w:val="left"/>
              <w:rPr>
                <w:rFonts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03910FD1">
            <w:pPr>
              <w:widowControl/>
              <w:spacing w:after="34" w:line="34" w:lineRule="atLeast"/>
              <w:jc w:val="left"/>
              <w:rPr>
                <w:rFonts w:ascii="仿宋" w:hAnsi="仿宋" w:eastAsia="仿宋" w:cs="仿宋"/>
                <w:kern w:val="0"/>
                <w:sz w:val="24"/>
                <w:szCs w:val="24"/>
              </w:rPr>
            </w:pPr>
          </w:p>
        </w:tc>
      </w:tr>
      <w:tr w14:paraId="120E5ADF">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ECFF51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93C6F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C8672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A2E39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5EF86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2596B74">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19032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6</w:t>
            </w:r>
          </w:p>
        </w:tc>
      </w:tr>
      <w:tr w14:paraId="4414EEB6">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022B3D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35552F">
            <w:pPr>
              <w:widowControl/>
              <w:spacing w:after="34" w:line="34" w:lineRule="atLeast"/>
              <w:jc w:val="right"/>
              <w:rPr>
                <w:rFonts w:ascii="仿宋" w:hAnsi="仿宋" w:eastAsia="仿宋" w:cs="仿宋"/>
                <w:kern w:val="0"/>
                <w:sz w:val="24"/>
                <w:szCs w:val="24"/>
              </w:rPr>
            </w:pPr>
            <w:r>
              <w:rPr>
                <w:rFonts w:hint="eastAsia" w:ascii="仿宋" w:hAnsi="仿宋" w:eastAsia="仿宋" w:cs="仿宋"/>
              </w:rPr>
              <w:t>561.12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DD4762">
            <w:pPr>
              <w:widowControl/>
              <w:spacing w:after="34" w:line="34" w:lineRule="atLeast"/>
              <w:jc w:val="right"/>
              <w:rPr>
                <w:rFonts w:ascii="仿宋" w:hAnsi="仿宋" w:eastAsia="仿宋" w:cs="仿宋"/>
                <w:kern w:val="0"/>
                <w:sz w:val="24"/>
                <w:szCs w:val="24"/>
              </w:rPr>
            </w:pPr>
            <w:r>
              <w:rPr>
                <w:rFonts w:hint="eastAsia" w:ascii="仿宋" w:hAnsi="仿宋" w:eastAsia="仿宋" w:cs="仿宋"/>
              </w:rPr>
              <w:t>561.12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D0B0A7">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3361C5">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D77F86">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9E0FE">
            <w:pPr>
              <w:widowControl/>
              <w:spacing w:after="34" w:line="34" w:lineRule="atLeast"/>
              <w:jc w:val="right"/>
              <w:rPr>
                <w:rFonts w:ascii="仿宋" w:hAnsi="仿宋" w:eastAsia="仿宋" w:cs="仿宋"/>
                <w:kern w:val="0"/>
                <w:sz w:val="24"/>
                <w:szCs w:val="24"/>
              </w:rPr>
            </w:pPr>
          </w:p>
        </w:tc>
      </w:tr>
      <w:tr w14:paraId="7F769382">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837EFFA">
            <w:pPr>
              <w:widowControl/>
              <w:spacing w:after="34" w:line="34" w:lineRule="atLeast"/>
              <w:jc w:val="left"/>
              <w:rPr>
                <w:rFonts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441A4AB">
            <w:pPr>
              <w:widowControl/>
              <w:spacing w:after="34" w:line="34" w:lineRule="atLeast"/>
              <w:jc w:val="left"/>
              <w:rPr>
                <w:rFonts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63183A">
            <w:pPr>
              <w:widowControl/>
              <w:spacing w:after="34" w:line="34" w:lineRule="atLeast"/>
              <w:jc w:val="right"/>
              <w:rPr>
                <w:rFonts w:ascii="仿宋" w:hAnsi="仿宋" w:eastAsia="仿宋" w:cs="仿宋"/>
                <w:kern w:val="0"/>
                <w:sz w:val="24"/>
                <w:szCs w:val="24"/>
              </w:rPr>
            </w:pPr>
            <w:r>
              <w:rPr>
                <w:rFonts w:hint="eastAsia" w:ascii="仿宋" w:hAnsi="仿宋" w:eastAsia="仿宋" w:cs="仿宋"/>
              </w:rPr>
              <w:t>558.15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13F222">
            <w:pPr>
              <w:widowControl/>
              <w:spacing w:after="34" w:line="34" w:lineRule="atLeast"/>
              <w:jc w:val="right"/>
              <w:rPr>
                <w:rFonts w:ascii="仿宋" w:hAnsi="仿宋" w:eastAsia="仿宋" w:cs="仿宋"/>
                <w:kern w:val="0"/>
                <w:sz w:val="24"/>
                <w:szCs w:val="24"/>
              </w:rPr>
            </w:pPr>
            <w:r>
              <w:rPr>
                <w:rFonts w:hint="eastAsia" w:ascii="仿宋" w:hAnsi="仿宋" w:eastAsia="仿宋" w:cs="仿宋"/>
              </w:rPr>
              <w:t>558.15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DB4AAE">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F70007">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3C01D7">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3409C0">
            <w:pPr>
              <w:widowControl/>
              <w:spacing w:after="34" w:line="34" w:lineRule="atLeast"/>
              <w:jc w:val="right"/>
              <w:rPr>
                <w:rFonts w:ascii="仿宋" w:hAnsi="仿宋" w:eastAsia="仿宋" w:cs="仿宋"/>
                <w:kern w:val="0"/>
                <w:sz w:val="24"/>
                <w:szCs w:val="24"/>
              </w:rPr>
            </w:pPr>
          </w:p>
        </w:tc>
      </w:tr>
      <w:tr w14:paraId="48A7F85C">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A06669">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67C0402">
            <w:pPr>
              <w:widowControl/>
              <w:spacing w:after="34" w:line="34" w:lineRule="atLeast"/>
              <w:jc w:val="left"/>
              <w:rPr>
                <w:rFonts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A6CC3C">
            <w:pPr>
              <w:widowControl/>
              <w:spacing w:after="34" w:line="34" w:lineRule="atLeast"/>
              <w:jc w:val="right"/>
              <w:rPr>
                <w:rFonts w:ascii="仿宋" w:hAnsi="仿宋" w:eastAsia="仿宋" w:cs="仿宋"/>
                <w:kern w:val="0"/>
                <w:sz w:val="24"/>
                <w:szCs w:val="24"/>
              </w:rPr>
            </w:pPr>
            <w:r>
              <w:rPr>
                <w:rFonts w:hint="eastAsia" w:ascii="仿宋" w:hAnsi="仿宋" w:eastAsia="仿宋" w:cs="仿宋"/>
              </w:rPr>
              <w:t>558.15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0B210">
            <w:pPr>
              <w:widowControl/>
              <w:spacing w:after="34" w:line="34" w:lineRule="atLeast"/>
              <w:jc w:val="right"/>
              <w:rPr>
                <w:rFonts w:ascii="仿宋" w:hAnsi="仿宋" w:eastAsia="仿宋" w:cs="仿宋"/>
                <w:kern w:val="0"/>
                <w:sz w:val="24"/>
                <w:szCs w:val="24"/>
              </w:rPr>
            </w:pPr>
            <w:r>
              <w:rPr>
                <w:rFonts w:hint="eastAsia" w:ascii="仿宋" w:hAnsi="仿宋" w:eastAsia="仿宋" w:cs="仿宋"/>
              </w:rPr>
              <w:t>558.15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2CCFC7">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99BF0A">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B21770">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5098D6">
            <w:pPr>
              <w:widowControl/>
              <w:spacing w:after="34" w:line="34" w:lineRule="atLeast"/>
              <w:jc w:val="right"/>
              <w:rPr>
                <w:rFonts w:ascii="仿宋" w:hAnsi="仿宋" w:eastAsia="仿宋" w:cs="仿宋"/>
                <w:kern w:val="0"/>
                <w:sz w:val="24"/>
                <w:szCs w:val="24"/>
              </w:rPr>
            </w:pPr>
          </w:p>
        </w:tc>
      </w:tr>
      <w:tr w14:paraId="3863536D">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9A39CD9">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8537AB">
            <w:pPr>
              <w:widowControl/>
              <w:spacing w:after="34" w:line="34" w:lineRule="atLeast"/>
              <w:jc w:val="left"/>
              <w:rPr>
                <w:rFonts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8D9103">
            <w:pPr>
              <w:widowControl/>
              <w:spacing w:after="34" w:line="34" w:lineRule="atLeast"/>
              <w:jc w:val="right"/>
              <w:rPr>
                <w:rFonts w:ascii="仿宋" w:hAnsi="仿宋" w:eastAsia="仿宋" w:cs="仿宋"/>
                <w:kern w:val="0"/>
                <w:sz w:val="24"/>
                <w:szCs w:val="24"/>
              </w:rPr>
            </w:pPr>
            <w:r>
              <w:rPr>
                <w:rFonts w:hint="eastAsia" w:ascii="仿宋" w:hAnsi="仿宋" w:eastAsia="仿宋" w:cs="仿宋"/>
              </w:rPr>
              <w:t>5.32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867555">
            <w:pPr>
              <w:widowControl/>
              <w:spacing w:after="34" w:line="34" w:lineRule="atLeast"/>
              <w:jc w:val="right"/>
              <w:rPr>
                <w:rFonts w:ascii="仿宋" w:hAnsi="仿宋" w:eastAsia="仿宋" w:cs="仿宋"/>
                <w:kern w:val="0"/>
                <w:sz w:val="24"/>
                <w:szCs w:val="24"/>
              </w:rPr>
            </w:pPr>
            <w:r>
              <w:rPr>
                <w:rFonts w:hint="eastAsia" w:ascii="仿宋" w:hAnsi="仿宋" w:eastAsia="仿宋" w:cs="仿宋"/>
              </w:rPr>
              <w:t>5.32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F4DA63">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683A1B">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61500C">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2C8642">
            <w:pPr>
              <w:widowControl/>
              <w:spacing w:after="34" w:line="34" w:lineRule="atLeast"/>
              <w:jc w:val="right"/>
              <w:rPr>
                <w:rFonts w:ascii="仿宋" w:hAnsi="仿宋" w:eastAsia="仿宋" w:cs="仿宋"/>
                <w:kern w:val="0"/>
                <w:sz w:val="24"/>
                <w:szCs w:val="24"/>
              </w:rPr>
            </w:pPr>
          </w:p>
        </w:tc>
      </w:tr>
      <w:tr w14:paraId="31958706">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D66D0B8">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0D5D46">
            <w:pPr>
              <w:widowControl/>
              <w:spacing w:after="34" w:line="34" w:lineRule="atLeast"/>
              <w:jc w:val="left"/>
              <w:rPr>
                <w:rFonts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8C408D">
            <w:pPr>
              <w:widowControl/>
              <w:spacing w:after="34" w:line="34" w:lineRule="atLeast"/>
              <w:jc w:val="right"/>
              <w:rPr>
                <w:rFonts w:ascii="仿宋" w:hAnsi="仿宋" w:eastAsia="仿宋" w:cs="仿宋"/>
                <w:kern w:val="0"/>
                <w:sz w:val="24"/>
                <w:szCs w:val="24"/>
              </w:rPr>
            </w:pPr>
            <w:r>
              <w:rPr>
                <w:rFonts w:hint="eastAsia" w:ascii="仿宋" w:hAnsi="仿宋" w:eastAsia="仿宋" w:cs="仿宋"/>
              </w:rPr>
              <w:t>541.12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8D7E4">
            <w:pPr>
              <w:widowControl/>
              <w:spacing w:after="34" w:line="34" w:lineRule="atLeast"/>
              <w:jc w:val="right"/>
              <w:rPr>
                <w:rFonts w:ascii="仿宋" w:hAnsi="仿宋" w:eastAsia="仿宋" w:cs="仿宋"/>
                <w:kern w:val="0"/>
                <w:sz w:val="24"/>
                <w:szCs w:val="24"/>
              </w:rPr>
            </w:pPr>
            <w:r>
              <w:rPr>
                <w:rFonts w:hint="eastAsia" w:ascii="仿宋" w:hAnsi="仿宋" w:eastAsia="仿宋" w:cs="仿宋"/>
              </w:rPr>
              <w:t>541.12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9747D9">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41DB97">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9380E4">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F54CBD">
            <w:pPr>
              <w:widowControl/>
              <w:spacing w:after="34" w:line="34" w:lineRule="atLeast"/>
              <w:jc w:val="right"/>
              <w:rPr>
                <w:rFonts w:ascii="仿宋" w:hAnsi="仿宋" w:eastAsia="仿宋" w:cs="仿宋"/>
                <w:kern w:val="0"/>
                <w:sz w:val="24"/>
                <w:szCs w:val="24"/>
              </w:rPr>
            </w:pPr>
          </w:p>
        </w:tc>
      </w:tr>
      <w:tr w14:paraId="609127B6">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F643AD">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5CEA52C">
            <w:pPr>
              <w:widowControl/>
              <w:spacing w:after="34" w:line="34" w:lineRule="atLeast"/>
              <w:jc w:val="left"/>
              <w:rPr>
                <w:rFonts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B35C41">
            <w:pPr>
              <w:widowControl/>
              <w:spacing w:after="34" w:line="34" w:lineRule="atLeast"/>
              <w:jc w:val="right"/>
              <w:rPr>
                <w:rFonts w:ascii="仿宋" w:hAnsi="仿宋" w:eastAsia="仿宋" w:cs="仿宋"/>
                <w:kern w:val="0"/>
                <w:sz w:val="24"/>
                <w:szCs w:val="24"/>
              </w:rPr>
            </w:pPr>
            <w:r>
              <w:rPr>
                <w:rFonts w:hint="eastAsia" w:ascii="仿宋" w:hAnsi="仿宋" w:eastAsia="仿宋" w:cs="仿宋"/>
              </w:rPr>
              <w:t>8.46</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2A2FF">
            <w:pPr>
              <w:widowControl/>
              <w:spacing w:after="34" w:line="34" w:lineRule="atLeast"/>
              <w:jc w:val="right"/>
              <w:rPr>
                <w:rFonts w:ascii="仿宋" w:hAnsi="仿宋" w:eastAsia="仿宋" w:cs="仿宋"/>
                <w:kern w:val="0"/>
                <w:sz w:val="24"/>
                <w:szCs w:val="24"/>
              </w:rPr>
            </w:pPr>
            <w:r>
              <w:rPr>
                <w:rFonts w:hint="eastAsia" w:ascii="仿宋" w:hAnsi="仿宋" w:eastAsia="仿宋" w:cs="仿宋"/>
              </w:rPr>
              <w:t>8.46</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836BA0">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6161CC">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50B47E">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14FDDD">
            <w:pPr>
              <w:widowControl/>
              <w:spacing w:after="34" w:line="34" w:lineRule="atLeast"/>
              <w:jc w:val="right"/>
              <w:rPr>
                <w:rFonts w:ascii="仿宋" w:hAnsi="仿宋" w:eastAsia="仿宋" w:cs="仿宋"/>
                <w:kern w:val="0"/>
                <w:sz w:val="24"/>
                <w:szCs w:val="24"/>
              </w:rPr>
            </w:pPr>
          </w:p>
        </w:tc>
      </w:tr>
      <w:tr w14:paraId="05E9B582">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C76A869">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1C753FB">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0EE05">
            <w:pPr>
              <w:widowControl/>
              <w:spacing w:after="34" w:line="34" w:lineRule="atLeast"/>
              <w:jc w:val="right"/>
              <w:rPr>
                <w:rFonts w:ascii="仿宋" w:hAnsi="仿宋" w:eastAsia="仿宋" w:cs="仿宋"/>
                <w:kern w:val="0"/>
                <w:sz w:val="24"/>
                <w:szCs w:val="24"/>
              </w:rPr>
            </w:pPr>
            <w:r>
              <w:rPr>
                <w:rFonts w:hint="eastAsia" w:ascii="仿宋" w:hAnsi="仿宋" w:eastAsia="仿宋" w:cs="仿宋"/>
              </w:rPr>
              <w:t>3.25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8C2CE9">
            <w:pPr>
              <w:widowControl/>
              <w:spacing w:after="34" w:line="34" w:lineRule="atLeast"/>
              <w:jc w:val="right"/>
              <w:rPr>
                <w:rFonts w:ascii="仿宋" w:hAnsi="仿宋" w:eastAsia="仿宋" w:cs="仿宋"/>
                <w:kern w:val="0"/>
                <w:sz w:val="24"/>
                <w:szCs w:val="24"/>
              </w:rPr>
            </w:pPr>
            <w:r>
              <w:rPr>
                <w:rFonts w:hint="eastAsia" w:ascii="仿宋" w:hAnsi="仿宋" w:eastAsia="仿宋" w:cs="仿宋"/>
              </w:rPr>
              <w:t>3.25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962CA6">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82EA40">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92A3B6">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B5D028">
            <w:pPr>
              <w:widowControl/>
              <w:spacing w:after="34" w:line="34" w:lineRule="atLeast"/>
              <w:jc w:val="right"/>
              <w:rPr>
                <w:rFonts w:ascii="仿宋" w:hAnsi="仿宋" w:eastAsia="仿宋" w:cs="仿宋"/>
                <w:kern w:val="0"/>
                <w:sz w:val="24"/>
                <w:szCs w:val="24"/>
              </w:rPr>
            </w:pPr>
          </w:p>
        </w:tc>
      </w:tr>
      <w:tr w14:paraId="26A54389">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E26723A">
            <w:pPr>
              <w:widowControl/>
              <w:spacing w:after="34" w:line="34" w:lineRule="atLeast"/>
              <w:jc w:val="left"/>
              <w:rPr>
                <w:rFonts w:ascii="仿宋" w:hAnsi="仿宋" w:eastAsia="仿宋" w:cs="仿宋"/>
                <w:kern w:val="0"/>
                <w:sz w:val="24"/>
                <w:szCs w:val="24"/>
              </w:rPr>
            </w:pPr>
            <w:r>
              <w:rPr>
                <w:rFonts w:hint="eastAsia" w:ascii="仿宋" w:hAnsi="仿宋" w:eastAsia="仿宋" w:cs="仿宋"/>
              </w:rPr>
              <w:t>229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D27DB01">
            <w:pPr>
              <w:widowControl/>
              <w:spacing w:after="34" w:line="34" w:lineRule="atLeast"/>
              <w:jc w:val="left"/>
              <w:rPr>
                <w:rFonts w:ascii="仿宋" w:hAnsi="仿宋" w:eastAsia="仿宋" w:cs="仿宋"/>
                <w:kern w:val="0"/>
                <w:sz w:val="24"/>
                <w:szCs w:val="24"/>
              </w:rPr>
            </w:pPr>
            <w:r>
              <w:rPr>
                <w:rFonts w:hint="eastAsia" w:ascii="仿宋" w:hAnsi="仿宋" w:eastAsia="仿宋" w:cs="仿宋"/>
              </w:rPr>
              <w:t>其他支出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5982A3">
            <w:pPr>
              <w:widowControl/>
              <w:spacing w:after="34" w:line="34" w:lineRule="atLeast"/>
              <w:jc w:val="right"/>
              <w:rPr>
                <w:rFonts w:ascii="仿宋" w:hAnsi="仿宋" w:eastAsia="仿宋" w:cs="仿宋"/>
                <w:kern w:val="0"/>
                <w:sz w:val="24"/>
                <w:szCs w:val="24"/>
              </w:rPr>
            </w:pPr>
            <w:r>
              <w:rPr>
                <w:rFonts w:hint="eastAsia" w:ascii="仿宋" w:hAnsi="仿宋" w:eastAsia="仿宋" w:cs="仿宋"/>
              </w:rPr>
              <w:t>2.97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B46919">
            <w:pPr>
              <w:widowControl/>
              <w:spacing w:after="34" w:line="34" w:lineRule="atLeast"/>
              <w:jc w:val="right"/>
              <w:rPr>
                <w:rFonts w:ascii="仿宋" w:hAnsi="仿宋" w:eastAsia="仿宋" w:cs="仿宋"/>
                <w:kern w:val="0"/>
                <w:sz w:val="24"/>
                <w:szCs w:val="24"/>
              </w:rPr>
            </w:pPr>
            <w:r>
              <w:rPr>
                <w:rFonts w:hint="eastAsia" w:ascii="仿宋" w:hAnsi="仿宋" w:eastAsia="仿宋" w:cs="仿宋"/>
              </w:rPr>
              <w:t>2.97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9AE4B">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CE4267">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16C357">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616C74">
            <w:pPr>
              <w:widowControl/>
              <w:spacing w:after="34" w:line="34" w:lineRule="atLeast"/>
              <w:jc w:val="right"/>
              <w:rPr>
                <w:rFonts w:ascii="仿宋" w:hAnsi="仿宋" w:eastAsia="仿宋" w:cs="仿宋"/>
                <w:kern w:val="0"/>
                <w:sz w:val="24"/>
                <w:szCs w:val="24"/>
              </w:rPr>
            </w:pPr>
          </w:p>
        </w:tc>
      </w:tr>
      <w:tr w14:paraId="3B5AE78A">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5B1FEC2">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22960</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37E7878">
            <w:pPr>
              <w:widowControl/>
              <w:spacing w:after="34" w:line="34" w:lineRule="atLeast"/>
              <w:jc w:val="left"/>
              <w:rPr>
                <w:rFonts w:ascii="仿宋" w:hAnsi="仿宋" w:eastAsia="仿宋" w:cs="仿宋"/>
                <w:kern w:val="0"/>
                <w:sz w:val="24"/>
                <w:szCs w:val="24"/>
              </w:rPr>
            </w:pPr>
            <w:r>
              <w:rPr>
                <w:rFonts w:hint="eastAsia" w:ascii="仿宋" w:hAnsi="仿宋" w:eastAsia="仿宋" w:cs="仿宋"/>
              </w:rPr>
              <w:t>彩票公益金安排的支出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0E9C6A">
            <w:pPr>
              <w:widowControl/>
              <w:spacing w:after="34" w:line="34" w:lineRule="atLeast"/>
              <w:jc w:val="right"/>
              <w:rPr>
                <w:rFonts w:ascii="仿宋" w:hAnsi="仿宋" w:eastAsia="仿宋" w:cs="仿宋"/>
                <w:kern w:val="0"/>
                <w:sz w:val="24"/>
                <w:szCs w:val="24"/>
              </w:rPr>
            </w:pPr>
            <w:r>
              <w:rPr>
                <w:rFonts w:hint="eastAsia" w:ascii="仿宋" w:hAnsi="仿宋" w:eastAsia="仿宋" w:cs="仿宋"/>
              </w:rPr>
              <w:t>2.97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A249F">
            <w:pPr>
              <w:widowControl/>
              <w:spacing w:after="34" w:line="34" w:lineRule="atLeast"/>
              <w:jc w:val="right"/>
              <w:rPr>
                <w:rFonts w:ascii="仿宋" w:hAnsi="仿宋" w:eastAsia="仿宋" w:cs="仿宋"/>
                <w:kern w:val="0"/>
                <w:sz w:val="24"/>
                <w:szCs w:val="24"/>
              </w:rPr>
            </w:pPr>
            <w:r>
              <w:rPr>
                <w:rFonts w:hint="eastAsia" w:ascii="仿宋" w:hAnsi="仿宋" w:eastAsia="仿宋" w:cs="仿宋"/>
              </w:rPr>
              <w:t>2.97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3D2A58">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64947D">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17785">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6B8413">
            <w:pPr>
              <w:widowControl/>
              <w:spacing w:after="34" w:line="34" w:lineRule="atLeast"/>
              <w:jc w:val="right"/>
              <w:rPr>
                <w:rFonts w:ascii="仿宋" w:hAnsi="仿宋" w:eastAsia="仿宋" w:cs="仿宋"/>
                <w:kern w:val="0"/>
                <w:sz w:val="24"/>
                <w:szCs w:val="24"/>
              </w:rPr>
            </w:pPr>
          </w:p>
        </w:tc>
      </w:tr>
      <w:tr w14:paraId="394FE0B4">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8850343">
            <w:pPr>
              <w:widowControl/>
              <w:spacing w:after="34" w:line="34" w:lineRule="atLeast"/>
              <w:jc w:val="left"/>
              <w:rPr>
                <w:rFonts w:ascii="仿宋" w:hAnsi="仿宋" w:eastAsia="仿宋" w:cs="仿宋"/>
                <w:kern w:val="0"/>
                <w:sz w:val="24"/>
                <w:szCs w:val="24"/>
              </w:rPr>
            </w:pPr>
            <w:r>
              <w:rPr>
                <w:rFonts w:hint="eastAsia" w:ascii="仿宋" w:hAnsi="仿宋" w:eastAsia="仿宋" w:cs="仿宋"/>
              </w:rPr>
              <w:t xml:space="preserve">    2296004</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C479B3A">
            <w:pPr>
              <w:widowControl/>
              <w:spacing w:after="34" w:line="34" w:lineRule="atLeast"/>
              <w:jc w:val="left"/>
              <w:rPr>
                <w:rFonts w:ascii="仿宋" w:hAnsi="仿宋" w:eastAsia="仿宋" w:cs="仿宋"/>
                <w:kern w:val="0"/>
                <w:sz w:val="24"/>
                <w:szCs w:val="24"/>
              </w:rPr>
            </w:pPr>
            <w:r>
              <w:rPr>
                <w:rFonts w:hint="eastAsia" w:ascii="仿宋" w:hAnsi="仿宋" w:eastAsia="仿宋" w:cs="仿宋"/>
              </w:rPr>
              <w:t>用于教育事业的彩票公益金支出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FBBE5">
            <w:pPr>
              <w:widowControl/>
              <w:spacing w:after="34" w:line="34" w:lineRule="atLeast"/>
              <w:jc w:val="right"/>
              <w:rPr>
                <w:rFonts w:ascii="仿宋" w:hAnsi="仿宋" w:eastAsia="仿宋" w:cs="仿宋"/>
                <w:kern w:val="0"/>
                <w:sz w:val="24"/>
                <w:szCs w:val="24"/>
              </w:rPr>
            </w:pPr>
            <w:r>
              <w:rPr>
                <w:rFonts w:hint="eastAsia" w:ascii="仿宋" w:hAnsi="仿宋" w:eastAsia="仿宋" w:cs="仿宋"/>
              </w:rPr>
              <w:t>2.97</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B28CBB">
            <w:pPr>
              <w:widowControl/>
              <w:spacing w:after="34" w:line="34" w:lineRule="atLeast"/>
              <w:jc w:val="right"/>
              <w:rPr>
                <w:rFonts w:ascii="仿宋" w:hAnsi="仿宋" w:eastAsia="仿宋" w:cs="仿宋"/>
                <w:kern w:val="0"/>
                <w:sz w:val="24"/>
                <w:szCs w:val="24"/>
              </w:rPr>
            </w:pPr>
            <w:r>
              <w:rPr>
                <w:rFonts w:hint="eastAsia" w:ascii="仿宋" w:hAnsi="仿宋" w:eastAsia="仿宋" w:cs="仿宋"/>
              </w:rPr>
              <w:t>2.97</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819A8F">
            <w:pPr>
              <w:widowControl/>
              <w:spacing w:after="34" w:line="34" w:lineRule="atLeast"/>
              <w:jc w:val="right"/>
              <w:rPr>
                <w:rFonts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91B839">
            <w:pPr>
              <w:widowControl/>
              <w:spacing w:after="34" w:line="34" w:lineRule="atLeast"/>
              <w:jc w:val="right"/>
              <w:rPr>
                <w:rFonts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781FC7">
            <w:pPr>
              <w:widowControl/>
              <w:spacing w:after="34" w:line="34" w:lineRule="atLeast"/>
              <w:jc w:val="right"/>
              <w:rPr>
                <w:rFonts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F95E44">
            <w:pPr>
              <w:widowControl/>
              <w:spacing w:after="34" w:line="34" w:lineRule="atLeast"/>
              <w:jc w:val="right"/>
              <w:rPr>
                <w:rFonts w:ascii="仿宋" w:hAnsi="仿宋" w:eastAsia="仿宋" w:cs="仿宋"/>
                <w:kern w:val="0"/>
                <w:sz w:val="24"/>
                <w:szCs w:val="24"/>
              </w:rPr>
            </w:pPr>
          </w:p>
        </w:tc>
      </w:tr>
      <w:tr w14:paraId="7DC26302">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14:paraId="4B1E8786">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注：本表反映部门本年度各项支出情况。</w:t>
            </w:r>
          </w:p>
        </w:tc>
      </w:tr>
    </w:tbl>
    <w:p w14:paraId="1D9EDAD1">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14:paraId="1DE35568">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14:paraId="1D44DF69">
            <w:pPr>
              <w:widowControl/>
              <w:jc w:val="center"/>
              <w:rPr>
                <w:rFonts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14:paraId="274464CB">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14:paraId="1DAC9FB5">
            <w:pPr>
              <w:widowControl/>
              <w:spacing w:after="34" w:line="34" w:lineRule="atLeast"/>
              <w:jc w:val="right"/>
              <w:rPr>
                <w:rFonts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14:paraId="7BD54B37">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14:paraId="1B5B8C94">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14:paraId="7216A8D6">
            <w:pPr>
              <w:widowControl/>
              <w:spacing w:after="34" w:line="34" w:lineRule="atLeast"/>
              <w:jc w:val="left"/>
              <w:rPr>
                <w:rFonts w:ascii="仿宋" w:hAnsi="仿宋" w:eastAsia="仿宋" w:cs="仿宋"/>
                <w:kern w:val="0"/>
                <w:sz w:val="24"/>
                <w:szCs w:val="24"/>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中方县接龙镇学校</w:t>
            </w:r>
          </w:p>
        </w:tc>
        <w:tc>
          <w:tcPr>
            <w:tcW w:w="1414" w:type="dxa"/>
            <w:tcBorders>
              <w:top w:val="nil"/>
              <w:left w:val="nil"/>
              <w:bottom w:val="single" w:color="auto" w:sz="4" w:space="0"/>
              <w:right w:val="nil"/>
            </w:tcBorders>
            <w:shd w:val="clear" w:color="000000" w:fill="FFFFFF"/>
            <w:noWrap/>
            <w:vAlign w:val="center"/>
          </w:tcPr>
          <w:p w14:paraId="15EBE202">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0D4191C0">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7D33F4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76783D7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支出</w:t>
            </w:r>
          </w:p>
        </w:tc>
      </w:tr>
      <w:tr w14:paraId="64C4C679">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C66F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FFDAEE">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1EEB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6F988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C4C595">
            <w:pPr>
              <w:widowControl/>
              <w:spacing w:after="34" w:line="34" w:lineRule="atLeast"/>
              <w:jc w:val="center"/>
              <w:rPr>
                <w:rFonts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AA31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14:paraId="329742D9">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14:paraId="49AD6358">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14:paraId="7D95073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14:paraId="1239C22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4BDF4">
            <w:pPr>
              <w:widowControl/>
              <w:spacing w:after="34" w:line="34" w:lineRule="atLeast"/>
              <w:jc w:val="center"/>
              <w:rPr>
                <w:rFonts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7DD23F">
            <w:pPr>
              <w:widowControl/>
              <w:spacing w:after="34" w:line="34" w:lineRule="atLeast"/>
              <w:jc w:val="center"/>
              <w:rPr>
                <w:rFonts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73A9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C3C1F5">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B00245">
            <w:pPr>
              <w:widowControl/>
              <w:spacing w:after="34" w:line="34" w:lineRule="atLeast"/>
              <w:jc w:val="center"/>
              <w:rPr>
                <w:rFonts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E32028">
            <w:pPr>
              <w:widowControl/>
              <w:spacing w:after="34" w:line="34" w:lineRule="atLeast"/>
              <w:jc w:val="center"/>
              <w:rPr>
                <w:rFonts w:ascii="仿宋" w:hAnsi="仿宋" w:eastAsia="仿宋" w:cs="仿宋"/>
                <w:kern w:val="0"/>
                <w:sz w:val="24"/>
                <w:szCs w:val="24"/>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7D8DD4">
            <w:pPr>
              <w:widowControl/>
              <w:spacing w:after="34" w:line="34" w:lineRule="atLeast"/>
              <w:jc w:val="center"/>
              <w:rPr>
                <w:rFonts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EB4B43">
            <w:pPr>
              <w:widowControl/>
              <w:spacing w:after="34" w:line="34" w:lineRule="atLeast"/>
              <w:jc w:val="center"/>
              <w:rPr>
                <w:rFonts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E5F80F">
            <w:pPr>
              <w:widowControl/>
              <w:spacing w:after="34" w:line="34" w:lineRule="atLeast"/>
              <w:jc w:val="center"/>
              <w:rPr>
                <w:rFonts w:ascii="仿宋" w:hAnsi="仿宋" w:eastAsia="仿宋" w:cs="仿宋"/>
                <w:kern w:val="0"/>
                <w:sz w:val="24"/>
                <w:szCs w:val="24"/>
              </w:rPr>
            </w:pPr>
            <w:r>
              <w:rPr>
                <w:rFonts w:hint="eastAsia" w:ascii="仿宋" w:hAnsi="仿宋" w:eastAsia="仿宋" w:cs="仿宋"/>
              </w:rPr>
              <w:t>5</w:t>
            </w:r>
          </w:p>
        </w:tc>
      </w:tr>
      <w:tr w14:paraId="5FD01C4A">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FB7BFF">
            <w:pPr>
              <w:widowControl/>
              <w:spacing w:after="34" w:line="34" w:lineRule="atLeast"/>
              <w:jc w:val="left"/>
              <w:rPr>
                <w:rFonts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114960">
            <w:pPr>
              <w:widowControl/>
              <w:spacing w:after="34" w:line="34" w:lineRule="atLeast"/>
              <w:jc w:val="center"/>
              <w:rPr>
                <w:rFonts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8DC48C">
            <w:pPr>
              <w:widowControl/>
              <w:spacing w:after="34" w:line="34" w:lineRule="atLeast"/>
              <w:jc w:val="right"/>
              <w:rPr>
                <w:rFonts w:ascii="仿宋" w:hAnsi="仿宋" w:eastAsia="仿宋" w:cs="仿宋"/>
                <w:kern w:val="0"/>
                <w:sz w:val="22"/>
              </w:rPr>
            </w:pPr>
            <w:r>
              <w:rPr>
                <w:rFonts w:hint="eastAsia" w:ascii="仿宋" w:hAnsi="仿宋" w:eastAsia="仿宋" w:cs="仿宋"/>
              </w:rPr>
              <w:t>558.15</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759985">
            <w:pPr>
              <w:widowControl/>
              <w:spacing w:after="34" w:line="34" w:lineRule="atLeast"/>
              <w:jc w:val="left"/>
              <w:rPr>
                <w:rFonts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0B28B2">
            <w:pPr>
              <w:widowControl/>
              <w:spacing w:after="34" w:line="34" w:lineRule="atLeast"/>
              <w:jc w:val="center"/>
              <w:rPr>
                <w:rFonts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9D3D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EEBAE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12C39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624A55">
            <w:pPr>
              <w:widowControl/>
              <w:spacing w:after="34" w:line="34" w:lineRule="atLeast"/>
              <w:jc w:val="right"/>
              <w:rPr>
                <w:rFonts w:ascii="仿宋" w:hAnsi="仿宋" w:eastAsia="仿宋" w:cs="仿宋"/>
                <w:kern w:val="0"/>
                <w:sz w:val="22"/>
              </w:rPr>
            </w:pPr>
          </w:p>
        </w:tc>
      </w:tr>
      <w:tr w14:paraId="20CEA70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7A636D">
            <w:pPr>
              <w:widowControl/>
              <w:spacing w:after="34" w:line="34" w:lineRule="atLeast"/>
              <w:jc w:val="left"/>
              <w:rPr>
                <w:rFonts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B8A46D">
            <w:pPr>
              <w:widowControl/>
              <w:spacing w:after="34" w:line="34" w:lineRule="atLeast"/>
              <w:jc w:val="center"/>
              <w:rPr>
                <w:rFonts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55F451">
            <w:pPr>
              <w:widowControl/>
              <w:spacing w:after="34" w:line="34" w:lineRule="atLeast"/>
              <w:jc w:val="right"/>
              <w:rPr>
                <w:rFonts w:ascii="仿宋" w:hAnsi="仿宋" w:eastAsia="仿宋" w:cs="仿宋"/>
                <w:kern w:val="0"/>
                <w:sz w:val="22"/>
              </w:rPr>
            </w:pPr>
            <w:r>
              <w:rPr>
                <w:rFonts w:hint="eastAsia" w:ascii="仿宋" w:hAnsi="仿宋" w:eastAsia="仿宋" w:cs="仿宋"/>
              </w:rPr>
              <w:t>2.97</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8D13FB">
            <w:pPr>
              <w:widowControl/>
              <w:spacing w:after="34" w:line="34" w:lineRule="atLeast"/>
              <w:jc w:val="left"/>
              <w:rPr>
                <w:rFonts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DC10AC">
            <w:pPr>
              <w:widowControl/>
              <w:spacing w:after="34" w:line="34" w:lineRule="atLeast"/>
              <w:jc w:val="center"/>
              <w:rPr>
                <w:rFonts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C747A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17CA0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4EFE6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B48930">
            <w:pPr>
              <w:widowControl/>
              <w:spacing w:after="34" w:line="34" w:lineRule="atLeast"/>
              <w:jc w:val="right"/>
              <w:rPr>
                <w:rFonts w:ascii="仿宋" w:hAnsi="仿宋" w:eastAsia="仿宋" w:cs="仿宋"/>
                <w:kern w:val="0"/>
                <w:sz w:val="22"/>
              </w:rPr>
            </w:pPr>
          </w:p>
        </w:tc>
      </w:tr>
      <w:tr w14:paraId="0317A42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BFFF76">
            <w:pPr>
              <w:widowControl/>
              <w:spacing w:after="34" w:line="34" w:lineRule="atLeast"/>
              <w:jc w:val="left"/>
              <w:rPr>
                <w:rFonts w:hint="eastAsia" w:ascii="仿宋" w:hAnsi="仿宋" w:eastAsia="仿宋" w:cs="仿宋"/>
                <w:kern w:val="0"/>
                <w:sz w:val="22"/>
                <w:lang w:eastAsia="zh-CN"/>
              </w:rPr>
            </w:pPr>
            <w:r>
              <w:rPr>
                <w:rFonts w:hint="eastAsia" w:ascii="仿宋" w:hAnsi="仿宋" w:eastAsia="仿宋" w:cs="仿宋"/>
              </w:rPr>
              <w:t>三、</w:t>
            </w:r>
            <w:r>
              <w:rPr>
                <w:rFonts w:hint="eastAsia" w:ascii="仿宋" w:hAnsi="仿宋" w:eastAsia="仿宋" w:cs="仿宋"/>
                <w:lang w:eastAsia="zh-CN"/>
              </w:rPr>
              <w:t>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9CF0C8">
            <w:pPr>
              <w:widowControl/>
              <w:spacing w:after="34" w:line="34" w:lineRule="atLeast"/>
              <w:jc w:val="center"/>
              <w:rPr>
                <w:rFonts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3812A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D78C7">
            <w:pPr>
              <w:widowControl/>
              <w:spacing w:after="34" w:line="34" w:lineRule="atLeast"/>
              <w:jc w:val="left"/>
              <w:rPr>
                <w:rFonts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63CA4">
            <w:pPr>
              <w:widowControl/>
              <w:spacing w:after="34" w:line="34" w:lineRule="atLeast"/>
              <w:jc w:val="center"/>
              <w:rPr>
                <w:rFonts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3A9CC">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A5FA4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83543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3F94F0">
            <w:pPr>
              <w:widowControl/>
              <w:spacing w:after="34" w:line="34" w:lineRule="atLeast"/>
              <w:jc w:val="right"/>
              <w:rPr>
                <w:rFonts w:ascii="仿宋" w:hAnsi="仿宋" w:eastAsia="仿宋" w:cs="仿宋"/>
                <w:kern w:val="0"/>
                <w:sz w:val="22"/>
              </w:rPr>
            </w:pPr>
          </w:p>
        </w:tc>
      </w:tr>
      <w:tr w14:paraId="7AB358A4">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2AD54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471B9A">
            <w:pPr>
              <w:widowControl/>
              <w:spacing w:after="34" w:line="34" w:lineRule="atLeast"/>
              <w:jc w:val="center"/>
              <w:rPr>
                <w:rFonts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25C892">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6AA52">
            <w:pPr>
              <w:widowControl/>
              <w:spacing w:after="34" w:line="34" w:lineRule="atLeast"/>
              <w:jc w:val="left"/>
              <w:rPr>
                <w:rFonts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04B830">
            <w:pPr>
              <w:widowControl/>
              <w:spacing w:after="34" w:line="34" w:lineRule="atLeast"/>
              <w:jc w:val="center"/>
              <w:rPr>
                <w:rFonts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83DB0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1E266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CE6D9B">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73FCC">
            <w:pPr>
              <w:widowControl/>
              <w:spacing w:after="34" w:line="34" w:lineRule="atLeast"/>
              <w:jc w:val="right"/>
              <w:rPr>
                <w:rFonts w:ascii="仿宋" w:hAnsi="仿宋" w:eastAsia="仿宋" w:cs="仿宋"/>
                <w:kern w:val="0"/>
                <w:sz w:val="22"/>
              </w:rPr>
            </w:pPr>
          </w:p>
        </w:tc>
      </w:tr>
      <w:tr w14:paraId="07BA271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D8BB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82553D">
            <w:pPr>
              <w:widowControl/>
              <w:spacing w:after="34" w:line="34" w:lineRule="atLeast"/>
              <w:jc w:val="center"/>
              <w:rPr>
                <w:rFonts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81C90C">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2496C">
            <w:pPr>
              <w:widowControl/>
              <w:spacing w:after="34" w:line="34" w:lineRule="atLeast"/>
              <w:jc w:val="left"/>
              <w:rPr>
                <w:rFonts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12FE2">
            <w:pPr>
              <w:widowControl/>
              <w:spacing w:after="34" w:line="34" w:lineRule="atLeast"/>
              <w:jc w:val="center"/>
              <w:rPr>
                <w:rFonts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9A8C6D">
            <w:pPr>
              <w:widowControl/>
              <w:spacing w:after="34" w:line="34" w:lineRule="atLeast"/>
              <w:jc w:val="right"/>
              <w:rPr>
                <w:rFonts w:ascii="仿宋" w:hAnsi="仿宋" w:eastAsia="仿宋" w:cs="仿宋"/>
                <w:kern w:val="0"/>
                <w:sz w:val="22"/>
              </w:rPr>
            </w:pPr>
            <w:r>
              <w:rPr>
                <w:rFonts w:hint="eastAsia" w:ascii="仿宋" w:hAnsi="仿宋" w:eastAsia="仿宋" w:cs="仿宋"/>
              </w:rPr>
              <w:t>558.15</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4209C9">
            <w:pPr>
              <w:widowControl/>
              <w:spacing w:after="34" w:line="34" w:lineRule="atLeast"/>
              <w:jc w:val="right"/>
              <w:rPr>
                <w:rFonts w:ascii="仿宋" w:hAnsi="仿宋" w:eastAsia="仿宋" w:cs="仿宋"/>
                <w:kern w:val="0"/>
                <w:sz w:val="22"/>
              </w:rPr>
            </w:pPr>
            <w:r>
              <w:rPr>
                <w:rFonts w:hint="eastAsia" w:ascii="仿宋" w:hAnsi="仿宋" w:eastAsia="仿宋" w:cs="仿宋"/>
              </w:rPr>
              <w:t>558.15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A8432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54A776">
            <w:pPr>
              <w:widowControl/>
              <w:spacing w:after="34" w:line="34" w:lineRule="atLeast"/>
              <w:jc w:val="right"/>
              <w:rPr>
                <w:rFonts w:ascii="仿宋" w:hAnsi="仿宋" w:eastAsia="仿宋" w:cs="仿宋"/>
                <w:kern w:val="0"/>
                <w:sz w:val="22"/>
              </w:rPr>
            </w:pPr>
          </w:p>
        </w:tc>
      </w:tr>
      <w:tr w14:paraId="5C922F6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65840B">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4B9DE4">
            <w:pPr>
              <w:widowControl/>
              <w:spacing w:after="34" w:line="34" w:lineRule="atLeast"/>
              <w:jc w:val="center"/>
              <w:rPr>
                <w:rFonts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592F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FE2912">
            <w:pPr>
              <w:widowControl/>
              <w:spacing w:after="34" w:line="34" w:lineRule="atLeast"/>
              <w:jc w:val="left"/>
              <w:rPr>
                <w:rFonts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71D9DA">
            <w:pPr>
              <w:widowControl/>
              <w:spacing w:after="34" w:line="34" w:lineRule="atLeast"/>
              <w:jc w:val="center"/>
              <w:rPr>
                <w:rFonts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6BABC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14467">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F0CCF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3BB668">
            <w:pPr>
              <w:widowControl/>
              <w:spacing w:after="34" w:line="34" w:lineRule="atLeast"/>
              <w:jc w:val="right"/>
              <w:rPr>
                <w:rFonts w:ascii="仿宋" w:hAnsi="仿宋" w:eastAsia="仿宋" w:cs="仿宋"/>
                <w:kern w:val="0"/>
                <w:sz w:val="22"/>
              </w:rPr>
            </w:pPr>
          </w:p>
        </w:tc>
      </w:tr>
      <w:tr w14:paraId="0E1FDF6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EA9F7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2BECF5">
            <w:pPr>
              <w:widowControl/>
              <w:spacing w:after="34" w:line="34" w:lineRule="atLeast"/>
              <w:jc w:val="center"/>
              <w:rPr>
                <w:rFonts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23C515">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C80634">
            <w:pPr>
              <w:widowControl/>
              <w:spacing w:after="34" w:line="34" w:lineRule="atLeast"/>
              <w:jc w:val="left"/>
              <w:rPr>
                <w:rFonts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1EE803">
            <w:pPr>
              <w:widowControl/>
              <w:spacing w:after="34" w:line="34" w:lineRule="atLeast"/>
              <w:jc w:val="center"/>
              <w:rPr>
                <w:rFonts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43E7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5DE02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BF9DC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29FE71">
            <w:pPr>
              <w:widowControl/>
              <w:spacing w:after="34" w:line="34" w:lineRule="atLeast"/>
              <w:jc w:val="right"/>
              <w:rPr>
                <w:rFonts w:ascii="仿宋" w:hAnsi="仿宋" w:eastAsia="仿宋" w:cs="仿宋"/>
                <w:kern w:val="0"/>
                <w:sz w:val="22"/>
              </w:rPr>
            </w:pPr>
          </w:p>
        </w:tc>
      </w:tr>
      <w:tr w14:paraId="1EA720BE">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C3D95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4FC4AB">
            <w:pPr>
              <w:widowControl/>
              <w:spacing w:after="34" w:line="34" w:lineRule="atLeast"/>
              <w:jc w:val="center"/>
              <w:rPr>
                <w:rFonts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4B5A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4E414A">
            <w:pPr>
              <w:widowControl/>
              <w:spacing w:after="34" w:line="34" w:lineRule="atLeast"/>
              <w:jc w:val="left"/>
              <w:rPr>
                <w:rFonts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A56C4">
            <w:pPr>
              <w:widowControl/>
              <w:spacing w:after="34" w:line="34" w:lineRule="atLeast"/>
              <w:jc w:val="center"/>
              <w:rPr>
                <w:rFonts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C39AF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6A180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C8324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71A41C">
            <w:pPr>
              <w:widowControl/>
              <w:spacing w:after="34" w:line="34" w:lineRule="atLeast"/>
              <w:jc w:val="right"/>
              <w:rPr>
                <w:rFonts w:ascii="仿宋" w:hAnsi="仿宋" w:eastAsia="仿宋" w:cs="仿宋"/>
                <w:kern w:val="0"/>
                <w:sz w:val="22"/>
              </w:rPr>
            </w:pPr>
          </w:p>
        </w:tc>
      </w:tr>
      <w:tr w14:paraId="6BF5CE1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B32FF3">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FE4388">
            <w:pPr>
              <w:widowControl/>
              <w:spacing w:after="34" w:line="34" w:lineRule="atLeast"/>
              <w:jc w:val="center"/>
              <w:rPr>
                <w:rFonts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7DDEB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1AEACD">
            <w:pPr>
              <w:widowControl/>
              <w:spacing w:after="34" w:line="34" w:lineRule="atLeast"/>
              <w:jc w:val="left"/>
              <w:rPr>
                <w:rFonts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443738">
            <w:pPr>
              <w:widowControl/>
              <w:spacing w:after="34" w:line="34" w:lineRule="atLeast"/>
              <w:jc w:val="center"/>
              <w:rPr>
                <w:rFonts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0E3152">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22C13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D02A8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1021C6">
            <w:pPr>
              <w:widowControl/>
              <w:spacing w:after="34" w:line="34" w:lineRule="atLeast"/>
              <w:jc w:val="right"/>
              <w:rPr>
                <w:rFonts w:ascii="仿宋" w:hAnsi="仿宋" w:eastAsia="仿宋" w:cs="仿宋"/>
                <w:kern w:val="0"/>
                <w:sz w:val="22"/>
              </w:rPr>
            </w:pPr>
          </w:p>
        </w:tc>
      </w:tr>
      <w:tr w14:paraId="438F792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F52494">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167AC3">
            <w:pPr>
              <w:widowControl/>
              <w:spacing w:after="34" w:line="34" w:lineRule="atLeast"/>
              <w:jc w:val="center"/>
              <w:rPr>
                <w:rFonts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D2750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BD3703">
            <w:pPr>
              <w:widowControl/>
              <w:spacing w:after="34" w:line="34" w:lineRule="atLeast"/>
              <w:jc w:val="left"/>
              <w:rPr>
                <w:rFonts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808A5">
            <w:pPr>
              <w:widowControl/>
              <w:spacing w:after="34" w:line="34" w:lineRule="atLeast"/>
              <w:jc w:val="center"/>
              <w:rPr>
                <w:rFonts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82576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09CCA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C1F8FE">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30E3C9">
            <w:pPr>
              <w:widowControl/>
              <w:spacing w:after="34" w:line="34" w:lineRule="atLeast"/>
              <w:jc w:val="right"/>
              <w:rPr>
                <w:rFonts w:ascii="仿宋" w:hAnsi="仿宋" w:eastAsia="仿宋" w:cs="仿宋"/>
                <w:kern w:val="0"/>
                <w:sz w:val="22"/>
              </w:rPr>
            </w:pPr>
          </w:p>
        </w:tc>
      </w:tr>
      <w:tr w14:paraId="518A6E0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BE6CD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AAF5CD">
            <w:pPr>
              <w:widowControl/>
              <w:spacing w:after="34" w:line="34" w:lineRule="atLeast"/>
              <w:jc w:val="center"/>
              <w:rPr>
                <w:rFonts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5B3CE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9C9D67">
            <w:pPr>
              <w:widowControl/>
              <w:spacing w:after="34" w:line="34" w:lineRule="atLeast"/>
              <w:jc w:val="left"/>
              <w:rPr>
                <w:rFonts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35F0B1">
            <w:pPr>
              <w:widowControl/>
              <w:spacing w:after="34" w:line="34" w:lineRule="atLeast"/>
              <w:jc w:val="center"/>
              <w:rPr>
                <w:rFonts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71211B">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C5698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28EF48">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BE7F92">
            <w:pPr>
              <w:widowControl/>
              <w:spacing w:after="34" w:line="34" w:lineRule="atLeast"/>
              <w:jc w:val="right"/>
              <w:rPr>
                <w:rFonts w:ascii="仿宋" w:hAnsi="仿宋" w:eastAsia="仿宋" w:cs="仿宋"/>
                <w:kern w:val="0"/>
                <w:sz w:val="22"/>
              </w:rPr>
            </w:pPr>
          </w:p>
        </w:tc>
      </w:tr>
      <w:tr w14:paraId="54673952">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B2DF2">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7CD23">
            <w:pPr>
              <w:widowControl/>
              <w:spacing w:after="34" w:line="34" w:lineRule="atLeast"/>
              <w:jc w:val="center"/>
              <w:rPr>
                <w:rFonts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5C030F">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CE7C5B">
            <w:pPr>
              <w:widowControl/>
              <w:spacing w:after="34" w:line="34" w:lineRule="atLeast"/>
              <w:jc w:val="left"/>
              <w:rPr>
                <w:rFonts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8DEE3D">
            <w:pPr>
              <w:widowControl/>
              <w:spacing w:after="34" w:line="34" w:lineRule="atLeast"/>
              <w:jc w:val="center"/>
              <w:rPr>
                <w:rFonts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66047">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4F3BC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969A5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9C1002">
            <w:pPr>
              <w:widowControl/>
              <w:spacing w:after="34" w:line="34" w:lineRule="atLeast"/>
              <w:jc w:val="right"/>
              <w:rPr>
                <w:rFonts w:ascii="仿宋" w:hAnsi="仿宋" w:eastAsia="仿宋" w:cs="仿宋"/>
                <w:kern w:val="0"/>
                <w:sz w:val="22"/>
              </w:rPr>
            </w:pPr>
          </w:p>
        </w:tc>
      </w:tr>
      <w:tr w14:paraId="185214A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78A11F">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1B403">
            <w:pPr>
              <w:widowControl/>
              <w:spacing w:after="34" w:line="34" w:lineRule="atLeast"/>
              <w:jc w:val="center"/>
              <w:rPr>
                <w:rFonts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ED6912">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988D61">
            <w:pPr>
              <w:widowControl/>
              <w:spacing w:after="34" w:line="34" w:lineRule="atLeast"/>
              <w:jc w:val="left"/>
              <w:rPr>
                <w:rFonts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56832D5">
            <w:pPr>
              <w:widowControl/>
              <w:spacing w:after="34" w:line="34" w:lineRule="atLeast"/>
              <w:jc w:val="center"/>
              <w:rPr>
                <w:rFonts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EB864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A4151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88DA1D">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1D4C68">
            <w:pPr>
              <w:widowControl/>
              <w:spacing w:after="34" w:line="34" w:lineRule="atLeast"/>
              <w:jc w:val="right"/>
              <w:rPr>
                <w:rFonts w:ascii="仿宋" w:hAnsi="仿宋" w:eastAsia="仿宋" w:cs="仿宋"/>
                <w:kern w:val="0"/>
                <w:sz w:val="22"/>
              </w:rPr>
            </w:pPr>
          </w:p>
        </w:tc>
      </w:tr>
      <w:tr w14:paraId="4EE9DBF1">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293DA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10BAFC">
            <w:pPr>
              <w:widowControl/>
              <w:spacing w:after="34" w:line="34" w:lineRule="atLeast"/>
              <w:jc w:val="center"/>
              <w:rPr>
                <w:rFonts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6B09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53B17E">
            <w:pPr>
              <w:widowControl/>
              <w:spacing w:after="34" w:line="34" w:lineRule="atLeast"/>
              <w:jc w:val="left"/>
              <w:rPr>
                <w:rFonts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C14EF3">
            <w:pPr>
              <w:widowControl/>
              <w:spacing w:after="34" w:line="34" w:lineRule="atLeast"/>
              <w:jc w:val="center"/>
              <w:rPr>
                <w:rFonts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BB8A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EA0C75">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8FC6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26D4F5">
            <w:pPr>
              <w:widowControl/>
              <w:spacing w:after="34" w:line="34" w:lineRule="atLeast"/>
              <w:jc w:val="right"/>
              <w:rPr>
                <w:rFonts w:ascii="仿宋" w:hAnsi="仿宋" w:eastAsia="仿宋" w:cs="仿宋"/>
                <w:kern w:val="0"/>
                <w:sz w:val="22"/>
              </w:rPr>
            </w:pPr>
          </w:p>
        </w:tc>
      </w:tr>
      <w:tr w14:paraId="3540EF9B">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98D8F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79EB4">
            <w:pPr>
              <w:widowControl/>
              <w:spacing w:after="34" w:line="34" w:lineRule="atLeast"/>
              <w:jc w:val="center"/>
              <w:rPr>
                <w:rFonts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7FD1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FDFAE8">
            <w:pPr>
              <w:widowControl/>
              <w:spacing w:after="34" w:line="34" w:lineRule="atLeast"/>
              <w:jc w:val="left"/>
              <w:rPr>
                <w:rFonts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1ABB46">
            <w:pPr>
              <w:widowControl/>
              <w:spacing w:after="34" w:line="34" w:lineRule="atLeast"/>
              <w:jc w:val="center"/>
              <w:rPr>
                <w:rFonts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E9B0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797FCE">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C305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587A8">
            <w:pPr>
              <w:widowControl/>
              <w:spacing w:after="34" w:line="34" w:lineRule="atLeast"/>
              <w:jc w:val="right"/>
              <w:rPr>
                <w:rFonts w:ascii="仿宋" w:hAnsi="仿宋" w:eastAsia="仿宋" w:cs="仿宋"/>
                <w:kern w:val="0"/>
                <w:sz w:val="22"/>
              </w:rPr>
            </w:pPr>
          </w:p>
        </w:tc>
      </w:tr>
      <w:tr w14:paraId="35966DA8">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9BA47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D777CC">
            <w:pPr>
              <w:widowControl/>
              <w:spacing w:after="34" w:line="34" w:lineRule="atLeast"/>
              <w:jc w:val="center"/>
              <w:rPr>
                <w:rFonts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F1C789">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900FCC">
            <w:pPr>
              <w:widowControl/>
              <w:spacing w:after="34" w:line="34" w:lineRule="atLeast"/>
              <w:jc w:val="left"/>
              <w:rPr>
                <w:rFonts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C30827">
            <w:pPr>
              <w:widowControl/>
              <w:spacing w:after="34" w:line="34" w:lineRule="atLeast"/>
              <w:jc w:val="center"/>
              <w:rPr>
                <w:rFonts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F4C99">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145800">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8609F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48F1FD">
            <w:pPr>
              <w:widowControl/>
              <w:spacing w:after="34" w:line="34" w:lineRule="atLeast"/>
              <w:jc w:val="right"/>
              <w:rPr>
                <w:rFonts w:ascii="仿宋" w:hAnsi="仿宋" w:eastAsia="仿宋" w:cs="仿宋"/>
                <w:kern w:val="0"/>
                <w:sz w:val="22"/>
              </w:rPr>
            </w:pPr>
          </w:p>
        </w:tc>
      </w:tr>
      <w:tr w14:paraId="6B568C4D">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FEE4D3">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599EF4">
            <w:pPr>
              <w:widowControl/>
              <w:spacing w:after="34" w:line="34" w:lineRule="atLeast"/>
              <w:jc w:val="center"/>
              <w:rPr>
                <w:rFonts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511414">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0A1457">
            <w:pPr>
              <w:widowControl/>
              <w:spacing w:after="34" w:line="34" w:lineRule="atLeast"/>
              <w:jc w:val="left"/>
              <w:rPr>
                <w:rFonts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458FCB">
            <w:pPr>
              <w:widowControl/>
              <w:spacing w:after="34" w:line="34" w:lineRule="atLeast"/>
              <w:jc w:val="center"/>
              <w:rPr>
                <w:rFonts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0723B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0ED42F">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97814">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64C1D4">
            <w:pPr>
              <w:widowControl/>
              <w:spacing w:after="34" w:line="34" w:lineRule="atLeast"/>
              <w:jc w:val="right"/>
              <w:rPr>
                <w:rFonts w:ascii="仿宋" w:hAnsi="仿宋" w:eastAsia="仿宋" w:cs="仿宋"/>
                <w:kern w:val="0"/>
                <w:sz w:val="22"/>
              </w:rPr>
            </w:pPr>
          </w:p>
        </w:tc>
      </w:tr>
      <w:tr w14:paraId="4EE3B839">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C520B6">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2A7C42">
            <w:pPr>
              <w:widowControl/>
              <w:spacing w:after="34" w:line="34" w:lineRule="atLeast"/>
              <w:jc w:val="center"/>
              <w:rPr>
                <w:rFonts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665F96">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EDB17F">
            <w:pPr>
              <w:widowControl/>
              <w:spacing w:after="34" w:line="34" w:lineRule="atLeast"/>
              <w:jc w:val="left"/>
              <w:rPr>
                <w:rFonts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A71CCA">
            <w:pPr>
              <w:widowControl/>
              <w:spacing w:after="34" w:line="34" w:lineRule="atLeast"/>
              <w:jc w:val="center"/>
              <w:rPr>
                <w:rFonts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A4043A">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E7A78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56A18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4D5E67">
            <w:pPr>
              <w:widowControl/>
              <w:spacing w:after="34" w:line="34" w:lineRule="atLeast"/>
              <w:jc w:val="right"/>
              <w:rPr>
                <w:rFonts w:ascii="仿宋" w:hAnsi="仿宋" w:eastAsia="仿宋" w:cs="仿宋"/>
                <w:kern w:val="0"/>
                <w:sz w:val="22"/>
              </w:rPr>
            </w:pPr>
          </w:p>
        </w:tc>
      </w:tr>
      <w:tr w14:paraId="6E91D43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AD4A1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2D6BF4">
            <w:pPr>
              <w:widowControl/>
              <w:spacing w:after="34" w:line="34" w:lineRule="atLeast"/>
              <w:jc w:val="center"/>
              <w:rPr>
                <w:rFonts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FEA8D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B9CE49">
            <w:pPr>
              <w:widowControl/>
              <w:spacing w:after="34" w:line="34" w:lineRule="atLeast"/>
              <w:jc w:val="left"/>
              <w:rPr>
                <w:rFonts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395840">
            <w:pPr>
              <w:widowControl/>
              <w:spacing w:after="34" w:line="34" w:lineRule="atLeast"/>
              <w:jc w:val="center"/>
              <w:rPr>
                <w:rFonts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524C5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D4F5A">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A1A700">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7B4EED">
            <w:pPr>
              <w:widowControl/>
              <w:spacing w:after="34" w:line="34" w:lineRule="atLeast"/>
              <w:jc w:val="right"/>
              <w:rPr>
                <w:rFonts w:ascii="仿宋" w:hAnsi="仿宋" w:eastAsia="仿宋" w:cs="仿宋"/>
                <w:kern w:val="0"/>
                <w:sz w:val="22"/>
              </w:rPr>
            </w:pPr>
          </w:p>
        </w:tc>
      </w:tr>
      <w:tr w14:paraId="62D8FF96">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302F3C">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435F2E">
            <w:pPr>
              <w:widowControl/>
              <w:spacing w:after="34" w:line="34" w:lineRule="atLeast"/>
              <w:jc w:val="center"/>
              <w:rPr>
                <w:rFonts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5C35C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BB6648">
            <w:pPr>
              <w:widowControl/>
              <w:spacing w:after="34" w:line="34" w:lineRule="atLeast"/>
              <w:jc w:val="left"/>
              <w:rPr>
                <w:rFonts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696115">
            <w:pPr>
              <w:widowControl/>
              <w:spacing w:after="34" w:line="34" w:lineRule="atLeast"/>
              <w:jc w:val="center"/>
              <w:rPr>
                <w:rFonts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C755C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9D42D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C338D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959C96">
            <w:pPr>
              <w:widowControl/>
              <w:spacing w:after="34" w:line="34" w:lineRule="atLeast"/>
              <w:jc w:val="right"/>
              <w:rPr>
                <w:rFonts w:ascii="仿宋" w:hAnsi="仿宋" w:eastAsia="仿宋" w:cs="仿宋"/>
                <w:kern w:val="0"/>
                <w:sz w:val="22"/>
              </w:rPr>
            </w:pPr>
          </w:p>
        </w:tc>
      </w:tr>
      <w:tr w14:paraId="7B06657C">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B57B0E">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1CCE98">
            <w:pPr>
              <w:widowControl/>
              <w:spacing w:after="34" w:line="34" w:lineRule="atLeast"/>
              <w:jc w:val="center"/>
              <w:rPr>
                <w:rFonts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DDD01">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7483C">
            <w:pPr>
              <w:widowControl/>
              <w:spacing w:after="34" w:line="34" w:lineRule="atLeast"/>
              <w:jc w:val="left"/>
              <w:rPr>
                <w:rFonts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4051E4">
            <w:pPr>
              <w:widowControl/>
              <w:spacing w:after="34" w:line="34" w:lineRule="atLeast"/>
              <w:jc w:val="center"/>
              <w:rPr>
                <w:rFonts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9B06E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018D63">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7CCA91">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80509A">
            <w:pPr>
              <w:widowControl/>
              <w:spacing w:after="34" w:line="34" w:lineRule="atLeast"/>
              <w:jc w:val="right"/>
              <w:rPr>
                <w:rFonts w:ascii="仿宋" w:hAnsi="仿宋" w:eastAsia="仿宋" w:cs="仿宋"/>
                <w:kern w:val="0"/>
                <w:sz w:val="22"/>
              </w:rPr>
            </w:pPr>
          </w:p>
        </w:tc>
      </w:tr>
      <w:tr w14:paraId="228C5FB3">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1090CD">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BBAAD">
            <w:pPr>
              <w:widowControl/>
              <w:spacing w:after="34" w:line="34" w:lineRule="atLeast"/>
              <w:jc w:val="center"/>
              <w:rPr>
                <w:rFonts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EC2458">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287CC">
            <w:pPr>
              <w:widowControl/>
              <w:spacing w:after="34" w:line="34" w:lineRule="atLeast"/>
              <w:jc w:val="left"/>
              <w:rPr>
                <w:rFonts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6BBD23">
            <w:pPr>
              <w:widowControl/>
              <w:spacing w:after="34" w:line="34" w:lineRule="atLeast"/>
              <w:jc w:val="center"/>
              <w:rPr>
                <w:rFonts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1291B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AA0114">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A17CA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7E9F7A">
            <w:pPr>
              <w:widowControl/>
              <w:spacing w:after="34" w:line="34" w:lineRule="atLeast"/>
              <w:jc w:val="right"/>
              <w:rPr>
                <w:rFonts w:ascii="仿宋" w:hAnsi="仿宋" w:eastAsia="仿宋" w:cs="仿宋"/>
                <w:kern w:val="0"/>
                <w:sz w:val="22"/>
              </w:rPr>
            </w:pPr>
          </w:p>
        </w:tc>
      </w:tr>
      <w:tr w14:paraId="11A5A3A5">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047EBA">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628A09">
            <w:pPr>
              <w:widowControl/>
              <w:spacing w:after="34" w:line="34" w:lineRule="atLeast"/>
              <w:jc w:val="center"/>
              <w:rPr>
                <w:rFonts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A058F0">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E8DB3F">
            <w:pPr>
              <w:widowControl/>
              <w:spacing w:after="34" w:line="34" w:lineRule="atLeast"/>
              <w:jc w:val="left"/>
              <w:rPr>
                <w:rFonts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961BC7">
            <w:pPr>
              <w:widowControl/>
              <w:spacing w:after="34" w:line="34" w:lineRule="atLeast"/>
              <w:jc w:val="center"/>
              <w:rPr>
                <w:rFonts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405401">
            <w:pPr>
              <w:widowControl/>
              <w:spacing w:after="34" w:line="34" w:lineRule="atLeast"/>
              <w:jc w:val="right"/>
              <w:rPr>
                <w:rFonts w:ascii="仿宋" w:hAnsi="仿宋" w:eastAsia="仿宋" w:cs="仿宋"/>
                <w:kern w:val="0"/>
                <w:sz w:val="22"/>
              </w:rPr>
            </w:pPr>
            <w:r>
              <w:rPr>
                <w:rFonts w:hint="eastAsia" w:ascii="仿宋" w:hAnsi="仿宋" w:eastAsia="仿宋" w:cs="仿宋"/>
              </w:rPr>
              <w:t>2.97</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1D3BB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4DBC0">
            <w:pPr>
              <w:widowControl/>
              <w:spacing w:after="34" w:line="34" w:lineRule="atLeast"/>
              <w:jc w:val="right"/>
              <w:rPr>
                <w:rFonts w:ascii="仿宋" w:hAnsi="仿宋" w:eastAsia="仿宋" w:cs="仿宋"/>
                <w:kern w:val="0"/>
                <w:sz w:val="22"/>
              </w:rPr>
            </w:pPr>
            <w:r>
              <w:rPr>
                <w:rFonts w:hint="eastAsia" w:ascii="仿宋" w:hAnsi="仿宋" w:eastAsia="仿宋" w:cs="仿宋"/>
              </w:rPr>
              <w:t>2.97</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FCAE91">
            <w:pPr>
              <w:widowControl/>
              <w:spacing w:after="34" w:line="34" w:lineRule="atLeast"/>
              <w:jc w:val="right"/>
              <w:rPr>
                <w:rFonts w:ascii="仿宋" w:hAnsi="仿宋" w:eastAsia="仿宋" w:cs="仿宋"/>
                <w:kern w:val="0"/>
                <w:sz w:val="22"/>
              </w:rPr>
            </w:pPr>
          </w:p>
        </w:tc>
      </w:tr>
      <w:tr w14:paraId="5E5FBFFF">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6A9220">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A2CB12">
            <w:pPr>
              <w:widowControl/>
              <w:spacing w:after="34" w:line="34" w:lineRule="atLeast"/>
              <w:jc w:val="center"/>
              <w:rPr>
                <w:rFonts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83D8B">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D4D829">
            <w:pPr>
              <w:widowControl/>
              <w:spacing w:after="34" w:line="34" w:lineRule="atLeast"/>
              <w:jc w:val="left"/>
              <w:rPr>
                <w:rFonts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5FAC2">
            <w:pPr>
              <w:widowControl/>
              <w:spacing w:after="34" w:line="34" w:lineRule="atLeast"/>
              <w:jc w:val="center"/>
              <w:rPr>
                <w:rFonts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D7D6F0">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3488A9">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DD23F6">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01A958">
            <w:pPr>
              <w:widowControl/>
              <w:spacing w:after="34" w:line="34" w:lineRule="atLeast"/>
              <w:jc w:val="right"/>
              <w:rPr>
                <w:rFonts w:ascii="仿宋" w:hAnsi="仿宋" w:eastAsia="仿宋" w:cs="仿宋"/>
                <w:kern w:val="0"/>
                <w:sz w:val="22"/>
              </w:rPr>
            </w:pPr>
          </w:p>
        </w:tc>
      </w:tr>
      <w:tr w14:paraId="48D8D210">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858987">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FE8B0">
            <w:pPr>
              <w:widowControl/>
              <w:spacing w:after="34" w:line="34" w:lineRule="atLeast"/>
              <w:jc w:val="center"/>
              <w:rPr>
                <w:rFonts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1512DE">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C93B01">
            <w:pPr>
              <w:widowControl/>
              <w:spacing w:after="34" w:line="34" w:lineRule="atLeast"/>
              <w:jc w:val="left"/>
              <w:rPr>
                <w:rFonts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DB9659">
            <w:pPr>
              <w:widowControl/>
              <w:spacing w:after="34" w:line="34" w:lineRule="atLeast"/>
              <w:jc w:val="center"/>
              <w:rPr>
                <w:rFonts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286E1E">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5DAE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EBC8A">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28A508">
            <w:pPr>
              <w:widowControl/>
              <w:spacing w:after="34" w:line="34" w:lineRule="atLeast"/>
              <w:jc w:val="right"/>
              <w:rPr>
                <w:rFonts w:ascii="仿宋" w:hAnsi="仿宋" w:eastAsia="仿宋" w:cs="仿宋"/>
                <w:kern w:val="0"/>
                <w:sz w:val="22"/>
              </w:rPr>
            </w:pPr>
          </w:p>
        </w:tc>
      </w:tr>
      <w:tr w14:paraId="63906147">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260C18">
            <w:pPr>
              <w:widowControl/>
              <w:spacing w:after="34" w:line="34" w:lineRule="atLeast"/>
              <w:jc w:val="left"/>
              <w:rPr>
                <w:rFonts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78407E">
            <w:pPr>
              <w:widowControl/>
              <w:spacing w:after="34" w:line="34" w:lineRule="atLeast"/>
              <w:jc w:val="center"/>
              <w:rPr>
                <w:rFonts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B7B721">
            <w:pPr>
              <w:widowControl/>
              <w:spacing w:after="34" w:line="34" w:lineRule="atLeast"/>
              <w:jc w:val="right"/>
              <w:rPr>
                <w:rFonts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EB783D">
            <w:pPr>
              <w:widowControl/>
              <w:spacing w:after="34" w:line="34" w:lineRule="atLeast"/>
              <w:jc w:val="left"/>
              <w:rPr>
                <w:rFonts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24E8BC">
            <w:pPr>
              <w:widowControl/>
              <w:spacing w:after="34" w:line="34" w:lineRule="atLeast"/>
              <w:jc w:val="center"/>
              <w:rPr>
                <w:rFonts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976A76">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64298">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FAF4B5">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2ACD83">
            <w:pPr>
              <w:widowControl/>
              <w:spacing w:after="34" w:line="34" w:lineRule="atLeast"/>
              <w:jc w:val="right"/>
              <w:rPr>
                <w:rFonts w:ascii="仿宋" w:hAnsi="仿宋" w:eastAsia="仿宋" w:cs="仿宋"/>
                <w:kern w:val="0"/>
                <w:sz w:val="22"/>
              </w:rPr>
            </w:pPr>
          </w:p>
        </w:tc>
      </w:tr>
      <w:tr w14:paraId="3CCFF7CC">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ECB0C9">
            <w:pPr>
              <w:widowControl/>
              <w:spacing w:after="34" w:line="34" w:lineRule="atLeast"/>
              <w:jc w:val="center"/>
              <w:rPr>
                <w:rFonts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DBF87A">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61712C">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561.12</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633A3F">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69844">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DE9D9B">
            <w:pPr>
              <w:widowControl/>
              <w:spacing w:after="34" w:line="34" w:lineRule="atLeast"/>
              <w:jc w:val="right"/>
              <w:rPr>
                <w:rFonts w:ascii="仿宋" w:hAnsi="仿宋" w:eastAsia="仿宋" w:cs="仿宋"/>
                <w:kern w:val="0"/>
                <w:sz w:val="22"/>
              </w:rPr>
            </w:pPr>
            <w:r>
              <w:rPr>
                <w:rFonts w:hint="eastAsia" w:ascii="仿宋" w:hAnsi="仿宋" w:eastAsia="仿宋" w:cs="仿宋"/>
              </w:rPr>
              <w:t>561.12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6D7DDB">
            <w:pPr>
              <w:widowControl/>
              <w:spacing w:after="34" w:line="34" w:lineRule="atLeast"/>
              <w:jc w:val="right"/>
              <w:rPr>
                <w:rFonts w:ascii="仿宋" w:hAnsi="仿宋" w:eastAsia="仿宋" w:cs="仿宋"/>
                <w:kern w:val="0"/>
                <w:sz w:val="22"/>
              </w:rPr>
            </w:pPr>
            <w:r>
              <w:rPr>
                <w:rFonts w:hint="eastAsia" w:ascii="仿宋" w:hAnsi="仿宋" w:eastAsia="仿宋" w:cs="仿宋"/>
              </w:rPr>
              <w:t>558.15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92730A">
            <w:pPr>
              <w:widowControl/>
              <w:spacing w:after="34" w:line="34" w:lineRule="atLeast"/>
              <w:jc w:val="right"/>
              <w:rPr>
                <w:rFonts w:ascii="仿宋" w:hAnsi="仿宋" w:eastAsia="仿宋" w:cs="仿宋"/>
                <w:kern w:val="0"/>
                <w:sz w:val="22"/>
              </w:rPr>
            </w:pPr>
            <w:r>
              <w:rPr>
                <w:rFonts w:hint="eastAsia" w:ascii="仿宋" w:hAnsi="仿宋" w:eastAsia="仿宋" w:cs="仿宋"/>
              </w:rPr>
              <w:t>2.97</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212157">
            <w:pPr>
              <w:widowControl/>
              <w:spacing w:after="34" w:line="34" w:lineRule="atLeast"/>
              <w:jc w:val="right"/>
              <w:rPr>
                <w:rFonts w:ascii="仿宋" w:hAnsi="仿宋" w:eastAsia="仿宋" w:cs="仿宋"/>
                <w:b/>
                <w:bCs/>
                <w:kern w:val="0"/>
                <w:sz w:val="22"/>
              </w:rPr>
            </w:pPr>
          </w:p>
        </w:tc>
      </w:tr>
      <w:tr w14:paraId="0538DC61">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AC1E03">
            <w:pPr>
              <w:widowControl/>
              <w:spacing w:after="34" w:line="34" w:lineRule="atLeast"/>
              <w:jc w:val="left"/>
              <w:rPr>
                <w:rFonts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38CA7E">
            <w:pPr>
              <w:widowControl/>
              <w:spacing w:after="34" w:line="34" w:lineRule="atLeast"/>
              <w:jc w:val="center"/>
              <w:rPr>
                <w:rFonts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571B52">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79577C">
            <w:pPr>
              <w:widowControl/>
              <w:spacing w:after="34" w:line="34" w:lineRule="atLeast"/>
              <w:jc w:val="left"/>
              <w:rPr>
                <w:rFonts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CD260E">
            <w:pPr>
              <w:widowControl/>
              <w:spacing w:after="34" w:line="34" w:lineRule="atLeast"/>
              <w:jc w:val="center"/>
              <w:rPr>
                <w:rFonts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FAF963">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6BE9CD">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5D1803">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4B278">
            <w:pPr>
              <w:widowControl/>
              <w:spacing w:after="34" w:line="34" w:lineRule="atLeast"/>
              <w:jc w:val="right"/>
              <w:rPr>
                <w:rFonts w:ascii="仿宋" w:hAnsi="仿宋" w:eastAsia="仿宋" w:cs="仿宋"/>
                <w:kern w:val="0"/>
                <w:sz w:val="22"/>
              </w:rPr>
            </w:pPr>
          </w:p>
        </w:tc>
      </w:tr>
      <w:tr w14:paraId="6636D33B">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C4A2AC">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12F7C9">
            <w:pPr>
              <w:widowControl/>
              <w:spacing w:after="34" w:line="34" w:lineRule="atLeast"/>
              <w:jc w:val="center"/>
              <w:rPr>
                <w:rFonts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C592E2">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D136AC">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84A913">
            <w:pPr>
              <w:widowControl/>
              <w:spacing w:after="34" w:line="34" w:lineRule="atLeast"/>
              <w:jc w:val="center"/>
              <w:rPr>
                <w:rFonts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A172E5">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00EF41">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CC639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0856D8">
            <w:pPr>
              <w:widowControl/>
              <w:spacing w:after="34" w:line="34" w:lineRule="atLeast"/>
              <w:jc w:val="right"/>
              <w:rPr>
                <w:rFonts w:ascii="仿宋" w:hAnsi="仿宋" w:eastAsia="仿宋" w:cs="仿宋"/>
                <w:kern w:val="0"/>
                <w:sz w:val="22"/>
              </w:rPr>
            </w:pPr>
          </w:p>
        </w:tc>
      </w:tr>
      <w:tr w14:paraId="631F955E">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919481">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AC1C3B">
            <w:pPr>
              <w:widowControl/>
              <w:spacing w:after="34" w:line="34" w:lineRule="atLeast"/>
              <w:jc w:val="center"/>
              <w:rPr>
                <w:rFonts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14E257">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E0CCF">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A0FA0A">
            <w:pPr>
              <w:widowControl/>
              <w:spacing w:after="34" w:line="34" w:lineRule="atLeast"/>
              <w:jc w:val="center"/>
              <w:rPr>
                <w:rFonts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AAC248">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BD3C02">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936EA7">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DBEF11">
            <w:pPr>
              <w:widowControl/>
              <w:spacing w:after="34" w:line="34" w:lineRule="atLeast"/>
              <w:jc w:val="right"/>
              <w:rPr>
                <w:rFonts w:ascii="仿宋" w:hAnsi="仿宋" w:eastAsia="仿宋" w:cs="仿宋"/>
                <w:kern w:val="0"/>
                <w:sz w:val="22"/>
              </w:rPr>
            </w:pPr>
          </w:p>
        </w:tc>
      </w:tr>
      <w:tr w14:paraId="7AE73B32">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CCC6F1">
            <w:pPr>
              <w:widowControl/>
              <w:spacing w:after="34" w:line="34" w:lineRule="atLeast"/>
              <w:jc w:val="left"/>
              <w:rPr>
                <w:rFonts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68C52C">
            <w:pPr>
              <w:widowControl/>
              <w:spacing w:after="34" w:line="34" w:lineRule="atLeast"/>
              <w:jc w:val="center"/>
              <w:rPr>
                <w:rFonts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AAF18A">
            <w:pPr>
              <w:widowControl/>
              <w:spacing w:after="34" w:line="34" w:lineRule="atLeast"/>
              <w:jc w:val="right"/>
              <w:rPr>
                <w:rFonts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BC26F6">
            <w:pPr>
              <w:widowControl/>
              <w:spacing w:after="34" w:line="34" w:lineRule="atLeast"/>
              <w:jc w:val="left"/>
              <w:rPr>
                <w:rFonts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BD2816">
            <w:pPr>
              <w:widowControl/>
              <w:spacing w:after="34" w:line="34" w:lineRule="atLeast"/>
              <w:jc w:val="center"/>
              <w:rPr>
                <w:rFonts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3C3D4">
            <w:pPr>
              <w:widowControl/>
              <w:spacing w:after="34" w:line="34" w:lineRule="atLeast"/>
              <w:jc w:val="right"/>
              <w:rPr>
                <w:rFonts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84FF56">
            <w:pPr>
              <w:widowControl/>
              <w:spacing w:after="34" w:line="34" w:lineRule="atLeast"/>
              <w:jc w:val="right"/>
              <w:rPr>
                <w:rFonts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CDBF49">
            <w:pPr>
              <w:widowControl/>
              <w:spacing w:after="34" w:line="34" w:lineRule="atLeast"/>
              <w:jc w:val="right"/>
              <w:rPr>
                <w:rFonts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CF2778">
            <w:pPr>
              <w:widowControl/>
              <w:spacing w:after="34" w:line="34" w:lineRule="atLeast"/>
              <w:jc w:val="right"/>
              <w:rPr>
                <w:rFonts w:ascii="仿宋" w:hAnsi="仿宋" w:eastAsia="仿宋" w:cs="仿宋"/>
                <w:kern w:val="0"/>
                <w:sz w:val="22"/>
              </w:rPr>
            </w:pPr>
          </w:p>
        </w:tc>
      </w:tr>
      <w:tr w14:paraId="735C1F09">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2005FAD">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8CAF77C">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8CAD87">
            <w:pPr>
              <w:widowControl/>
              <w:spacing w:after="34" w:line="34" w:lineRule="atLeast"/>
              <w:jc w:val="right"/>
              <w:rPr>
                <w:rFonts w:ascii="仿宋" w:hAnsi="仿宋" w:eastAsia="仿宋" w:cs="仿宋"/>
                <w:kern w:val="0"/>
                <w:sz w:val="22"/>
              </w:rPr>
            </w:pPr>
            <w:r>
              <w:rPr>
                <w:rFonts w:hint="eastAsia" w:ascii="仿宋" w:hAnsi="仿宋" w:eastAsia="仿宋" w:cs="仿宋"/>
                <w:kern w:val="0"/>
                <w:sz w:val="22"/>
              </w:rPr>
              <w:t>561.12</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CAC84E9">
            <w:pPr>
              <w:widowControl/>
              <w:spacing w:after="34" w:line="34" w:lineRule="atLeast"/>
              <w:jc w:val="center"/>
              <w:rPr>
                <w:rFonts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EFB8287">
            <w:pPr>
              <w:widowControl/>
              <w:spacing w:after="34" w:line="34" w:lineRule="atLeast"/>
              <w:jc w:val="center"/>
              <w:rPr>
                <w:rFonts w:ascii="仿宋" w:hAnsi="仿宋" w:eastAsia="仿宋" w:cs="仿宋"/>
                <w:kern w:val="0"/>
                <w:sz w:val="22"/>
              </w:rPr>
            </w:pPr>
            <w:r>
              <w:rPr>
                <w:rFonts w:hint="eastAsia" w:ascii="仿宋" w:hAnsi="仿宋" w:eastAsia="仿宋" w:cs="仿宋"/>
                <w:kern w:val="0"/>
                <w:sz w:val="22"/>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1573B95">
            <w:pPr>
              <w:widowControl/>
              <w:spacing w:after="34" w:line="34" w:lineRule="atLeast"/>
              <w:jc w:val="right"/>
              <w:rPr>
                <w:rFonts w:ascii="仿宋" w:hAnsi="仿宋" w:eastAsia="仿宋" w:cs="仿宋"/>
                <w:kern w:val="0"/>
                <w:sz w:val="22"/>
              </w:rPr>
            </w:pPr>
            <w:r>
              <w:rPr>
                <w:rFonts w:hint="eastAsia" w:ascii="仿宋" w:hAnsi="仿宋" w:eastAsia="仿宋" w:cs="仿宋"/>
              </w:rPr>
              <w:t>561.12</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327718">
            <w:pPr>
              <w:widowControl/>
              <w:spacing w:after="34" w:line="34" w:lineRule="atLeast"/>
              <w:jc w:val="right"/>
              <w:rPr>
                <w:rFonts w:ascii="仿宋" w:hAnsi="仿宋" w:eastAsia="仿宋" w:cs="仿宋"/>
                <w:kern w:val="0"/>
                <w:sz w:val="22"/>
              </w:rPr>
            </w:pPr>
            <w:r>
              <w:rPr>
                <w:rFonts w:hint="eastAsia" w:ascii="仿宋" w:hAnsi="仿宋" w:eastAsia="仿宋" w:cs="仿宋"/>
              </w:rPr>
              <w:t>558.15</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F3A875">
            <w:pPr>
              <w:widowControl/>
              <w:spacing w:after="34" w:line="34" w:lineRule="atLeast"/>
              <w:jc w:val="right"/>
              <w:rPr>
                <w:rFonts w:ascii="仿宋" w:hAnsi="仿宋" w:eastAsia="仿宋" w:cs="仿宋"/>
                <w:b/>
                <w:bCs/>
                <w:kern w:val="0"/>
                <w:sz w:val="22"/>
              </w:rPr>
            </w:pPr>
            <w:r>
              <w:rPr>
                <w:rFonts w:hint="eastAsia" w:ascii="仿宋" w:hAnsi="仿宋" w:eastAsia="仿宋" w:cs="仿宋"/>
              </w:rPr>
              <w:t>2.97</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BECEA9">
            <w:pPr>
              <w:widowControl/>
              <w:spacing w:after="34" w:line="34" w:lineRule="atLeast"/>
              <w:jc w:val="right"/>
              <w:rPr>
                <w:rFonts w:ascii="仿宋" w:hAnsi="仿宋" w:eastAsia="仿宋" w:cs="仿宋"/>
                <w:b/>
                <w:bCs/>
                <w:kern w:val="0"/>
                <w:sz w:val="22"/>
              </w:rPr>
            </w:pPr>
          </w:p>
        </w:tc>
      </w:tr>
      <w:tr w14:paraId="2C4E7E22">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14:paraId="1FADA8BF">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注：本表反映部门本年度一般公共预算财政拨款、政府性基金预算财政拨款和国有资本经营预算财政拨款的总收支和年末结转结余情况。</w:t>
            </w:r>
          </w:p>
        </w:tc>
      </w:tr>
    </w:tbl>
    <w:p w14:paraId="6FA86EB0">
      <w:pPr>
        <w:widowControl/>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docGrid w:type="lines" w:linePitch="319" w:charSpace="0"/>
        </w:sectPr>
      </w:pPr>
    </w:p>
    <w:bookmarkEnd w:id="1"/>
    <w:tbl>
      <w:tblPr>
        <w:tblStyle w:val="7"/>
        <w:tblW w:w="14219" w:type="dxa"/>
        <w:jc w:val="center"/>
        <w:tblLayout w:type="fixed"/>
        <w:tblCellMar>
          <w:top w:w="0" w:type="dxa"/>
          <w:left w:w="108" w:type="dxa"/>
          <w:bottom w:w="0" w:type="dxa"/>
          <w:right w:w="108" w:type="dxa"/>
        </w:tblCellMar>
      </w:tblPr>
      <w:tblGrid>
        <w:gridCol w:w="1693"/>
        <w:gridCol w:w="4886"/>
        <w:gridCol w:w="2674"/>
        <w:gridCol w:w="2486"/>
        <w:gridCol w:w="2480"/>
      </w:tblGrid>
      <w:tr w14:paraId="0FFCCC7B">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69D1EFB6">
            <w:pPr>
              <w:widowControl/>
              <w:jc w:val="center"/>
              <w:rPr>
                <w:rFonts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14:paraId="091800B4">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14:paraId="06DE0C81">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公开05表</w:t>
            </w:r>
          </w:p>
        </w:tc>
      </w:tr>
      <w:tr w14:paraId="69EC13AA">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14:paraId="4F8CF84E">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中方县接龙镇学校</w:t>
            </w:r>
          </w:p>
        </w:tc>
        <w:tc>
          <w:tcPr>
            <w:tcW w:w="7640" w:type="dxa"/>
            <w:gridSpan w:val="3"/>
            <w:tcBorders>
              <w:top w:val="nil"/>
              <w:left w:val="nil"/>
              <w:bottom w:val="single" w:color="auto" w:sz="4" w:space="0"/>
              <w:right w:val="nil"/>
            </w:tcBorders>
            <w:shd w:val="clear" w:color="auto" w:fill="auto"/>
            <w:vAlign w:val="center"/>
          </w:tcPr>
          <w:p w14:paraId="6DE2E0E7">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635F24DA">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E577EB3">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236AD32">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本年支出</w:t>
            </w:r>
          </w:p>
        </w:tc>
      </w:tr>
      <w:tr w14:paraId="62A1741D">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EDB4F93">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功能分类</w:t>
            </w:r>
          </w:p>
          <w:p w14:paraId="6DC5F7EF">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217BC9C">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5A21F6B">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1A17D16">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87E8DDC">
            <w:pPr>
              <w:widowControl/>
              <w:spacing w:after="34" w:line="34" w:lineRule="atLeast"/>
              <w:jc w:val="center"/>
              <w:rPr>
                <w:rFonts w:ascii="仿宋" w:hAnsi="仿宋" w:eastAsia="仿宋" w:cs="仿宋"/>
                <w:b/>
                <w:kern w:val="0"/>
                <w:szCs w:val="21"/>
              </w:rPr>
            </w:pPr>
            <w:r>
              <w:rPr>
                <w:rFonts w:hint="eastAsia" w:ascii="仿宋" w:hAnsi="仿宋" w:eastAsia="仿宋" w:cs="仿宋"/>
                <w:b/>
                <w:kern w:val="0"/>
                <w:szCs w:val="21"/>
              </w:rPr>
              <w:t>项目支出</w:t>
            </w:r>
          </w:p>
        </w:tc>
      </w:tr>
      <w:tr w14:paraId="556028AE">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478B0CA0">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40CD2B3C">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3393F0E4">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4EDA7A39">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0D9550FA">
            <w:pPr>
              <w:widowControl/>
              <w:spacing w:after="34" w:line="34" w:lineRule="atLeast"/>
              <w:jc w:val="left"/>
              <w:rPr>
                <w:rFonts w:ascii="仿宋" w:hAnsi="仿宋" w:eastAsia="仿宋" w:cs="仿宋"/>
                <w:kern w:val="0"/>
                <w:szCs w:val="21"/>
              </w:rPr>
            </w:pPr>
          </w:p>
        </w:tc>
      </w:tr>
      <w:tr w14:paraId="29D69A3A">
        <w:tblPrEx>
          <w:tblCellMar>
            <w:top w:w="0" w:type="dxa"/>
            <w:left w:w="108" w:type="dxa"/>
            <w:bottom w:w="0" w:type="dxa"/>
            <w:right w:w="108" w:type="dxa"/>
          </w:tblCellMar>
        </w:tblPrEx>
        <w:trPr>
          <w:trHeight w:val="353"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14:paraId="205D080D">
            <w:pPr>
              <w:widowControl/>
              <w:spacing w:after="34" w:line="34" w:lineRule="atLeast"/>
              <w:jc w:val="left"/>
              <w:rPr>
                <w:rFonts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14:paraId="23027F98">
            <w:pPr>
              <w:widowControl/>
              <w:spacing w:after="34" w:line="34" w:lineRule="atLeast"/>
              <w:jc w:val="left"/>
              <w:rPr>
                <w:rFonts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14:paraId="555521EA">
            <w:pPr>
              <w:widowControl/>
              <w:spacing w:after="34" w:line="34" w:lineRule="atLeast"/>
              <w:jc w:val="left"/>
              <w:rPr>
                <w:rFonts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14:paraId="78D4F49F">
            <w:pPr>
              <w:widowControl/>
              <w:spacing w:after="34" w:line="34" w:lineRule="atLeast"/>
              <w:jc w:val="left"/>
              <w:rPr>
                <w:rFonts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14:paraId="688DFB0C">
            <w:pPr>
              <w:widowControl/>
              <w:spacing w:after="34" w:line="34" w:lineRule="atLeast"/>
              <w:jc w:val="left"/>
              <w:rPr>
                <w:rFonts w:ascii="仿宋" w:hAnsi="仿宋" w:eastAsia="仿宋" w:cs="仿宋"/>
                <w:kern w:val="0"/>
                <w:szCs w:val="21"/>
              </w:rPr>
            </w:pPr>
          </w:p>
        </w:tc>
      </w:tr>
      <w:tr w14:paraId="7444924C">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45F4C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5A791C5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0AAF78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66757DC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r>
      <w:tr w14:paraId="70C6BD79">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0CD554A">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30CD557">
            <w:pPr>
              <w:widowControl/>
              <w:spacing w:after="34" w:line="34" w:lineRule="atLeast"/>
              <w:jc w:val="right"/>
              <w:rPr>
                <w:rFonts w:ascii="仿宋" w:hAnsi="仿宋" w:eastAsia="仿宋" w:cs="仿宋"/>
                <w:kern w:val="0"/>
                <w:szCs w:val="21"/>
              </w:rPr>
            </w:pPr>
            <w:r>
              <w:rPr>
                <w:rFonts w:hint="eastAsia" w:ascii="仿宋" w:hAnsi="仿宋" w:eastAsia="仿宋" w:cs="仿宋"/>
              </w:rPr>
              <w:t>558.15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4E4FA02">
            <w:pPr>
              <w:widowControl/>
              <w:spacing w:after="34" w:line="34" w:lineRule="atLeast"/>
              <w:jc w:val="right"/>
              <w:rPr>
                <w:rFonts w:ascii="仿宋" w:hAnsi="仿宋" w:eastAsia="仿宋" w:cs="仿宋"/>
                <w:kern w:val="0"/>
                <w:szCs w:val="21"/>
              </w:rPr>
            </w:pPr>
            <w:r>
              <w:rPr>
                <w:rFonts w:hint="eastAsia" w:ascii="仿宋" w:hAnsi="仿宋" w:eastAsia="仿宋" w:cs="仿宋"/>
              </w:rPr>
              <w:t>558.15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1A51FE8F">
            <w:pPr>
              <w:widowControl/>
              <w:spacing w:after="34" w:line="34" w:lineRule="atLeast"/>
              <w:jc w:val="right"/>
              <w:rPr>
                <w:rFonts w:ascii="仿宋" w:hAnsi="仿宋" w:eastAsia="仿宋" w:cs="仿宋"/>
                <w:kern w:val="0"/>
                <w:szCs w:val="21"/>
              </w:rPr>
            </w:pPr>
          </w:p>
        </w:tc>
      </w:tr>
      <w:tr w14:paraId="274AEA0B">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4B38DA3F">
            <w:pPr>
              <w:widowControl/>
              <w:spacing w:after="34" w:line="34" w:lineRule="atLeast"/>
              <w:jc w:val="left"/>
              <w:rPr>
                <w:rFonts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30D2992">
            <w:pPr>
              <w:widowControl/>
              <w:spacing w:after="34" w:line="34" w:lineRule="atLeast"/>
              <w:jc w:val="left"/>
              <w:rPr>
                <w:rFonts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1D1510EB">
            <w:pPr>
              <w:widowControl/>
              <w:spacing w:after="34" w:line="34" w:lineRule="atLeast"/>
              <w:jc w:val="right"/>
              <w:rPr>
                <w:rFonts w:ascii="仿宋" w:hAnsi="仿宋" w:eastAsia="仿宋" w:cs="仿宋"/>
                <w:kern w:val="0"/>
                <w:szCs w:val="21"/>
              </w:rPr>
            </w:pPr>
            <w:r>
              <w:rPr>
                <w:rFonts w:hint="eastAsia" w:ascii="仿宋" w:hAnsi="仿宋" w:eastAsia="仿宋" w:cs="仿宋"/>
              </w:rPr>
              <w:t>558.15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AFD6494">
            <w:pPr>
              <w:widowControl/>
              <w:spacing w:after="34" w:line="34" w:lineRule="atLeast"/>
              <w:jc w:val="right"/>
              <w:rPr>
                <w:rFonts w:ascii="仿宋" w:hAnsi="仿宋" w:eastAsia="仿宋" w:cs="仿宋"/>
                <w:kern w:val="0"/>
                <w:szCs w:val="21"/>
              </w:rPr>
            </w:pPr>
            <w:r>
              <w:rPr>
                <w:rFonts w:hint="eastAsia" w:ascii="仿宋" w:hAnsi="仿宋" w:eastAsia="仿宋" w:cs="仿宋"/>
              </w:rPr>
              <w:t>558.15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29A582BF">
            <w:pPr>
              <w:widowControl/>
              <w:spacing w:after="34" w:line="34" w:lineRule="atLeast"/>
              <w:jc w:val="right"/>
              <w:rPr>
                <w:rFonts w:ascii="仿宋" w:hAnsi="仿宋" w:eastAsia="仿宋" w:cs="仿宋"/>
                <w:kern w:val="0"/>
                <w:szCs w:val="21"/>
              </w:rPr>
            </w:pPr>
          </w:p>
        </w:tc>
      </w:tr>
      <w:tr w14:paraId="0446AC01">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05229705">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45661108">
            <w:pPr>
              <w:widowControl/>
              <w:spacing w:after="34" w:line="34" w:lineRule="atLeast"/>
              <w:jc w:val="left"/>
              <w:rPr>
                <w:rFonts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762D669D">
            <w:pPr>
              <w:widowControl/>
              <w:spacing w:after="34" w:line="34" w:lineRule="atLeast"/>
              <w:jc w:val="right"/>
              <w:rPr>
                <w:rFonts w:ascii="仿宋" w:hAnsi="仿宋" w:eastAsia="仿宋" w:cs="仿宋"/>
                <w:kern w:val="0"/>
                <w:szCs w:val="21"/>
              </w:rPr>
            </w:pPr>
            <w:r>
              <w:rPr>
                <w:rFonts w:hint="eastAsia" w:ascii="仿宋" w:hAnsi="仿宋" w:eastAsia="仿宋" w:cs="仿宋"/>
              </w:rPr>
              <w:t>558.15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43FB19F">
            <w:pPr>
              <w:widowControl/>
              <w:spacing w:after="34" w:line="34" w:lineRule="atLeast"/>
              <w:jc w:val="right"/>
              <w:rPr>
                <w:rFonts w:ascii="仿宋" w:hAnsi="仿宋" w:eastAsia="仿宋" w:cs="仿宋"/>
                <w:kern w:val="0"/>
                <w:szCs w:val="21"/>
              </w:rPr>
            </w:pPr>
            <w:r>
              <w:rPr>
                <w:rFonts w:hint="eastAsia" w:ascii="仿宋" w:hAnsi="仿宋" w:eastAsia="仿宋" w:cs="仿宋"/>
              </w:rPr>
              <w:t>558.15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5082B1BC">
            <w:pPr>
              <w:widowControl/>
              <w:spacing w:after="34" w:line="34" w:lineRule="atLeast"/>
              <w:jc w:val="right"/>
              <w:rPr>
                <w:rFonts w:ascii="仿宋" w:hAnsi="仿宋" w:eastAsia="仿宋" w:cs="仿宋"/>
                <w:kern w:val="0"/>
                <w:szCs w:val="21"/>
              </w:rPr>
            </w:pPr>
          </w:p>
        </w:tc>
      </w:tr>
      <w:tr w14:paraId="363D9B59">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11E8E0DE">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043E6429">
            <w:pPr>
              <w:widowControl/>
              <w:spacing w:after="34" w:line="34" w:lineRule="atLeast"/>
              <w:jc w:val="left"/>
              <w:rPr>
                <w:rFonts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3E37AE65">
            <w:pPr>
              <w:widowControl/>
              <w:spacing w:after="34" w:line="34" w:lineRule="atLeast"/>
              <w:jc w:val="right"/>
              <w:rPr>
                <w:rFonts w:ascii="仿宋" w:hAnsi="仿宋" w:eastAsia="仿宋" w:cs="仿宋"/>
                <w:kern w:val="0"/>
                <w:szCs w:val="21"/>
              </w:rPr>
            </w:pPr>
            <w:r>
              <w:rPr>
                <w:rFonts w:hint="eastAsia" w:ascii="仿宋" w:hAnsi="仿宋" w:eastAsia="仿宋" w:cs="仿宋"/>
              </w:rPr>
              <w:t>5.32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D77692A">
            <w:pPr>
              <w:widowControl/>
              <w:spacing w:after="34" w:line="34" w:lineRule="atLeast"/>
              <w:jc w:val="right"/>
              <w:rPr>
                <w:rFonts w:ascii="仿宋" w:hAnsi="仿宋" w:eastAsia="仿宋" w:cs="仿宋"/>
                <w:kern w:val="0"/>
                <w:szCs w:val="21"/>
              </w:rPr>
            </w:pPr>
            <w:r>
              <w:rPr>
                <w:rFonts w:hint="eastAsia" w:ascii="仿宋" w:hAnsi="仿宋" w:eastAsia="仿宋" w:cs="仿宋"/>
              </w:rPr>
              <w:t>5.32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7794BB19">
            <w:pPr>
              <w:widowControl/>
              <w:spacing w:after="34" w:line="34" w:lineRule="atLeast"/>
              <w:jc w:val="right"/>
              <w:rPr>
                <w:rFonts w:ascii="仿宋" w:hAnsi="仿宋" w:eastAsia="仿宋" w:cs="仿宋"/>
                <w:kern w:val="0"/>
                <w:szCs w:val="21"/>
              </w:rPr>
            </w:pPr>
          </w:p>
        </w:tc>
      </w:tr>
      <w:tr w14:paraId="69F5029E">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54834B4F">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6D4145C6">
            <w:pPr>
              <w:widowControl/>
              <w:spacing w:after="34" w:line="34" w:lineRule="atLeast"/>
              <w:jc w:val="left"/>
              <w:rPr>
                <w:rFonts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242A4C36">
            <w:pPr>
              <w:widowControl/>
              <w:spacing w:after="34" w:line="34" w:lineRule="atLeast"/>
              <w:jc w:val="right"/>
              <w:rPr>
                <w:rFonts w:ascii="仿宋" w:hAnsi="仿宋" w:eastAsia="仿宋" w:cs="仿宋"/>
                <w:kern w:val="0"/>
                <w:szCs w:val="21"/>
              </w:rPr>
            </w:pPr>
            <w:r>
              <w:rPr>
                <w:rFonts w:hint="eastAsia" w:ascii="仿宋" w:hAnsi="仿宋" w:eastAsia="仿宋" w:cs="仿宋"/>
              </w:rPr>
              <w:t>541.12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4B097F26">
            <w:pPr>
              <w:widowControl/>
              <w:spacing w:after="34" w:line="34" w:lineRule="atLeast"/>
              <w:jc w:val="right"/>
              <w:rPr>
                <w:rFonts w:ascii="仿宋" w:hAnsi="仿宋" w:eastAsia="仿宋" w:cs="仿宋"/>
                <w:kern w:val="0"/>
                <w:szCs w:val="21"/>
              </w:rPr>
            </w:pPr>
            <w:r>
              <w:rPr>
                <w:rFonts w:hint="eastAsia" w:ascii="仿宋" w:hAnsi="仿宋" w:eastAsia="仿宋" w:cs="仿宋"/>
              </w:rPr>
              <w:t>541.12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A245EA8">
            <w:pPr>
              <w:widowControl/>
              <w:spacing w:after="34" w:line="34" w:lineRule="atLeast"/>
              <w:jc w:val="right"/>
              <w:rPr>
                <w:rFonts w:ascii="仿宋" w:hAnsi="仿宋" w:eastAsia="仿宋" w:cs="仿宋"/>
                <w:kern w:val="0"/>
                <w:szCs w:val="21"/>
              </w:rPr>
            </w:pPr>
          </w:p>
        </w:tc>
      </w:tr>
      <w:tr w14:paraId="438EB99A">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7EA5E1A2">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1C8F2528">
            <w:pPr>
              <w:widowControl/>
              <w:spacing w:after="34" w:line="34" w:lineRule="atLeast"/>
              <w:jc w:val="left"/>
              <w:rPr>
                <w:rFonts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4B1D7F97">
            <w:pPr>
              <w:widowControl/>
              <w:spacing w:after="34" w:line="34" w:lineRule="atLeast"/>
              <w:jc w:val="right"/>
              <w:rPr>
                <w:rFonts w:ascii="仿宋" w:hAnsi="仿宋" w:eastAsia="仿宋" w:cs="仿宋"/>
                <w:kern w:val="0"/>
                <w:szCs w:val="21"/>
              </w:rPr>
            </w:pPr>
            <w:r>
              <w:rPr>
                <w:rFonts w:hint="eastAsia" w:ascii="仿宋" w:hAnsi="仿宋" w:eastAsia="仿宋" w:cs="仿宋"/>
              </w:rPr>
              <w:t>8.46</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769F508F">
            <w:pPr>
              <w:widowControl/>
              <w:spacing w:after="34" w:line="34" w:lineRule="atLeast"/>
              <w:jc w:val="right"/>
              <w:rPr>
                <w:rFonts w:ascii="仿宋" w:hAnsi="仿宋" w:eastAsia="仿宋" w:cs="仿宋"/>
                <w:kern w:val="0"/>
                <w:szCs w:val="21"/>
              </w:rPr>
            </w:pPr>
            <w:r>
              <w:rPr>
                <w:rFonts w:hint="eastAsia" w:ascii="仿宋" w:hAnsi="仿宋" w:eastAsia="仿宋" w:cs="仿宋"/>
              </w:rPr>
              <w:t>8.46</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419BA6F2">
            <w:pPr>
              <w:widowControl/>
              <w:spacing w:after="34" w:line="34" w:lineRule="atLeast"/>
              <w:jc w:val="right"/>
              <w:rPr>
                <w:rFonts w:ascii="仿宋" w:hAnsi="仿宋" w:eastAsia="仿宋" w:cs="仿宋"/>
                <w:kern w:val="0"/>
                <w:szCs w:val="21"/>
              </w:rPr>
            </w:pPr>
          </w:p>
        </w:tc>
      </w:tr>
      <w:tr w14:paraId="3117AE7A">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14:paraId="28E68630">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14:paraId="21C0AF4E">
            <w:pPr>
              <w:widowControl/>
              <w:spacing w:after="34" w:line="34" w:lineRule="atLeast"/>
              <w:jc w:val="left"/>
              <w:rPr>
                <w:rFonts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14:paraId="0C19E3EB">
            <w:pPr>
              <w:widowControl/>
              <w:spacing w:after="34" w:line="34" w:lineRule="atLeast"/>
              <w:jc w:val="right"/>
              <w:rPr>
                <w:rFonts w:ascii="仿宋" w:hAnsi="仿宋" w:eastAsia="仿宋" w:cs="仿宋"/>
                <w:kern w:val="0"/>
                <w:szCs w:val="21"/>
              </w:rPr>
            </w:pPr>
            <w:r>
              <w:rPr>
                <w:rFonts w:hint="eastAsia" w:ascii="仿宋" w:hAnsi="仿宋" w:eastAsia="仿宋" w:cs="仿宋"/>
              </w:rPr>
              <w:t>3.25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14:paraId="31B9E2AF">
            <w:pPr>
              <w:widowControl/>
              <w:spacing w:after="34" w:line="34" w:lineRule="atLeast"/>
              <w:jc w:val="right"/>
              <w:rPr>
                <w:rFonts w:ascii="仿宋" w:hAnsi="仿宋" w:eastAsia="仿宋" w:cs="仿宋"/>
                <w:kern w:val="0"/>
                <w:szCs w:val="21"/>
              </w:rPr>
            </w:pPr>
            <w:r>
              <w:rPr>
                <w:rFonts w:hint="eastAsia" w:ascii="仿宋" w:hAnsi="仿宋" w:eastAsia="仿宋" w:cs="仿宋"/>
              </w:rPr>
              <w:t>3.25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14:paraId="36AD78BF">
            <w:pPr>
              <w:widowControl/>
              <w:spacing w:after="34" w:line="34" w:lineRule="atLeast"/>
              <w:jc w:val="right"/>
              <w:rPr>
                <w:rFonts w:ascii="仿宋" w:hAnsi="仿宋" w:eastAsia="仿宋" w:cs="仿宋"/>
                <w:kern w:val="0"/>
                <w:szCs w:val="21"/>
              </w:rPr>
            </w:pPr>
          </w:p>
        </w:tc>
      </w:tr>
      <w:tr w14:paraId="52EE22FA">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14:paraId="41ADD240">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14:paraId="50C7751F">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14:paraId="037A60C0">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14:paraId="475908BD">
            <w:pPr>
              <w:widowControl/>
              <w:jc w:val="center"/>
              <w:rPr>
                <w:rFonts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14:paraId="404728B5">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14:paraId="0662037D">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公开06表</w:t>
            </w:r>
          </w:p>
        </w:tc>
      </w:tr>
      <w:tr w14:paraId="2F44762B">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14:paraId="508FC058">
            <w:pPr>
              <w:widowControl/>
              <w:spacing w:after="34" w:line="34" w:lineRule="atLeast"/>
              <w:jc w:val="left"/>
              <w:rPr>
                <w:rFonts w:ascii="仿宋" w:hAnsi="仿宋" w:eastAsia="仿宋" w:cs="仿宋"/>
                <w:color w:val="000000"/>
                <w:kern w:val="0"/>
                <w:szCs w:val="20"/>
              </w:rPr>
            </w:pPr>
            <w:r>
              <w:rPr>
                <w:rFonts w:hint="eastAsia" w:ascii="仿宋" w:hAnsi="仿宋" w:eastAsia="仿宋" w:cs="仿宋"/>
                <w:color w:val="000000"/>
                <w:kern w:val="0"/>
                <w:szCs w:val="21"/>
              </w:rPr>
              <w:t>单位：</w:t>
            </w:r>
            <w:r>
              <w:rPr>
                <w:rFonts w:ascii="仿宋" w:hAnsi="仿宋" w:eastAsia="仿宋" w:cs="仿宋"/>
                <w:color w:val="000000"/>
              </w:rPr>
              <w:t>中方县接龙镇学校</w:t>
            </w:r>
          </w:p>
        </w:tc>
        <w:tc>
          <w:tcPr>
            <w:tcW w:w="3820" w:type="dxa"/>
            <w:gridSpan w:val="2"/>
            <w:tcBorders>
              <w:top w:val="nil"/>
              <w:left w:val="nil"/>
              <w:bottom w:val="single" w:color="auto" w:sz="4" w:space="0"/>
              <w:right w:val="nil"/>
            </w:tcBorders>
            <w:shd w:val="clear" w:color="auto" w:fill="auto"/>
            <w:vAlign w:val="center"/>
          </w:tcPr>
          <w:p w14:paraId="0B59C164">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1"/>
              </w:rPr>
              <w:t>单位：万元</w:t>
            </w:r>
          </w:p>
        </w:tc>
      </w:tr>
      <w:tr w14:paraId="75A090A1">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3563672">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B6C7743">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w:t>
            </w:r>
          </w:p>
        </w:tc>
      </w:tr>
      <w:tr w14:paraId="1680EF82">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14:paraId="34CB45A7">
            <w:pPr>
              <w:widowControl/>
              <w:spacing w:after="34" w:line="34" w:lineRule="atLeast"/>
              <w:jc w:val="center"/>
              <w:rPr>
                <w:rFonts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14:paraId="3131F81F">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14:paraId="52A4E2EE">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B4FB33F">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14:paraId="26CE7A86">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0B203E61">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486F3FB0">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14:paraId="280E2796">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14:paraId="0DA42A0F">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决算数</w:t>
            </w:r>
          </w:p>
        </w:tc>
      </w:tr>
      <w:tr w14:paraId="08C07E2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A419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93336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ACE436">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477.76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98394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EA5C0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798C8E">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40.45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DDFE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7B4BD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85CD57">
            <w:pPr>
              <w:widowControl/>
              <w:spacing w:after="34" w:line="34" w:lineRule="atLeast"/>
              <w:jc w:val="right"/>
              <w:rPr>
                <w:rFonts w:ascii="仿宋" w:hAnsi="仿宋" w:eastAsia="仿宋" w:cs="仿宋"/>
                <w:color w:val="000000"/>
                <w:kern w:val="0"/>
                <w:szCs w:val="20"/>
              </w:rPr>
            </w:pPr>
          </w:p>
        </w:tc>
      </w:tr>
      <w:tr w14:paraId="56C8C8C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8D56A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3568D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EABAA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239.47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73693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FB83D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6E2305">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14.58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E4266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6B04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E59EE7">
            <w:pPr>
              <w:widowControl/>
              <w:spacing w:after="34" w:line="34" w:lineRule="atLeast"/>
              <w:jc w:val="right"/>
              <w:rPr>
                <w:rFonts w:ascii="仿宋" w:hAnsi="仿宋" w:eastAsia="仿宋" w:cs="仿宋"/>
                <w:color w:val="000000"/>
                <w:kern w:val="0"/>
                <w:szCs w:val="20"/>
              </w:rPr>
            </w:pPr>
          </w:p>
        </w:tc>
      </w:tr>
      <w:tr w14:paraId="1B38FBC9">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08487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7A21D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E4CBD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151.46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15D3F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FE01C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5BE47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0.80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5BC9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64F1D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E7C443">
            <w:pPr>
              <w:widowControl/>
              <w:spacing w:after="34" w:line="34" w:lineRule="atLeast"/>
              <w:jc w:val="right"/>
              <w:rPr>
                <w:rFonts w:ascii="仿宋" w:hAnsi="仿宋" w:eastAsia="仿宋" w:cs="仿宋"/>
                <w:color w:val="000000"/>
                <w:kern w:val="0"/>
                <w:szCs w:val="20"/>
              </w:rPr>
            </w:pPr>
          </w:p>
        </w:tc>
      </w:tr>
      <w:tr w14:paraId="113BD58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5E75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5784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F43D24">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C666F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EB8E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3A08CA">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4067C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58967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EF1B82">
            <w:pPr>
              <w:widowControl/>
              <w:spacing w:after="34" w:line="34" w:lineRule="atLeast"/>
              <w:jc w:val="right"/>
              <w:rPr>
                <w:rFonts w:ascii="仿宋" w:hAnsi="仿宋" w:eastAsia="仿宋" w:cs="仿宋"/>
                <w:color w:val="000000"/>
                <w:kern w:val="0"/>
                <w:szCs w:val="20"/>
              </w:rPr>
            </w:pPr>
          </w:p>
        </w:tc>
      </w:tr>
      <w:tr w14:paraId="1E401A5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ED9A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5A6B7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52CC2E">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44410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7ACE4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813284">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C85E0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C5C9C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AA421D">
            <w:pPr>
              <w:widowControl/>
              <w:spacing w:after="34" w:line="34" w:lineRule="atLeast"/>
              <w:jc w:val="right"/>
              <w:rPr>
                <w:rFonts w:ascii="仿宋" w:hAnsi="仿宋" w:eastAsia="仿宋" w:cs="仿宋"/>
                <w:color w:val="000000"/>
                <w:kern w:val="0"/>
                <w:szCs w:val="20"/>
              </w:rPr>
            </w:pPr>
          </w:p>
        </w:tc>
      </w:tr>
      <w:tr w14:paraId="07CA413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7D2B0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0E107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4FBF9D">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28B6A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A292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BF15DD">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0.85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08FA7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82B9D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1520EA">
            <w:pPr>
              <w:widowControl/>
              <w:spacing w:after="34" w:line="34" w:lineRule="atLeast"/>
              <w:jc w:val="right"/>
              <w:rPr>
                <w:rFonts w:ascii="仿宋" w:hAnsi="仿宋" w:eastAsia="仿宋" w:cs="仿宋"/>
                <w:color w:val="000000"/>
                <w:kern w:val="0"/>
                <w:szCs w:val="20"/>
              </w:rPr>
            </w:pPr>
          </w:p>
        </w:tc>
      </w:tr>
      <w:tr w14:paraId="0E6F1BA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7F25F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9F50F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1CAFCF">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52.76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81206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5F032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2A8F3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1.56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9EABD">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FF11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B4C441">
            <w:pPr>
              <w:widowControl/>
              <w:spacing w:after="34" w:line="34" w:lineRule="atLeast"/>
              <w:jc w:val="right"/>
              <w:rPr>
                <w:rFonts w:ascii="仿宋" w:hAnsi="仿宋" w:eastAsia="仿宋" w:cs="仿宋"/>
                <w:color w:val="000000"/>
                <w:kern w:val="0"/>
                <w:szCs w:val="20"/>
              </w:rPr>
            </w:pPr>
          </w:p>
        </w:tc>
      </w:tr>
      <w:tr w14:paraId="3C9C8A0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DF42A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12084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B6BCB5">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5C6C6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06805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DA288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0.16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33612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C1288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E60728">
            <w:pPr>
              <w:widowControl/>
              <w:spacing w:after="34" w:line="34" w:lineRule="atLeast"/>
              <w:jc w:val="right"/>
              <w:rPr>
                <w:rFonts w:ascii="仿宋" w:hAnsi="仿宋" w:eastAsia="仿宋" w:cs="仿宋"/>
                <w:color w:val="000000"/>
                <w:kern w:val="0"/>
                <w:szCs w:val="20"/>
              </w:rPr>
            </w:pPr>
          </w:p>
        </w:tc>
      </w:tr>
      <w:tr w14:paraId="1650985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38876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69152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E6038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28.02</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6585A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D8BD3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7A648">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A772B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128C08">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B8D7CB">
            <w:pPr>
              <w:widowControl/>
              <w:spacing w:after="34" w:line="34" w:lineRule="atLeast"/>
              <w:jc w:val="right"/>
              <w:rPr>
                <w:rFonts w:ascii="仿宋" w:hAnsi="仿宋" w:eastAsia="仿宋" w:cs="仿宋"/>
                <w:color w:val="000000"/>
                <w:kern w:val="0"/>
                <w:szCs w:val="20"/>
              </w:rPr>
            </w:pPr>
          </w:p>
        </w:tc>
      </w:tr>
      <w:tr w14:paraId="13CC4CF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358DF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17C2A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895A04">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71504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08A85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87EE15">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2BB57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669A1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5A5F96">
            <w:pPr>
              <w:widowControl/>
              <w:spacing w:after="34" w:line="34" w:lineRule="atLeast"/>
              <w:jc w:val="right"/>
              <w:rPr>
                <w:rFonts w:ascii="仿宋" w:hAnsi="仿宋" w:eastAsia="仿宋" w:cs="仿宋"/>
                <w:color w:val="000000"/>
                <w:kern w:val="0"/>
                <w:szCs w:val="20"/>
              </w:rPr>
            </w:pPr>
          </w:p>
        </w:tc>
      </w:tr>
      <w:tr w14:paraId="7709AB3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A6498C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5C0A3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9616A1">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6.06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EEE14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2BB91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D7399A">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7.91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92219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B5E57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85557E">
            <w:pPr>
              <w:widowControl/>
              <w:spacing w:after="34" w:line="34" w:lineRule="atLeast"/>
              <w:jc w:val="right"/>
              <w:rPr>
                <w:rFonts w:ascii="仿宋" w:hAnsi="仿宋" w:eastAsia="仿宋" w:cs="仿宋"/>
                <w:color w:val="000000"/>
                <w:kern w:val="0"/>
                <w:szCs w:val="20"/>
              </w:rPr>
            </w:pPr>
          </w:p>
        </w:tc>
      </w:tr>
      <w:tr w14:paraId="26D0CEC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CA97A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9B7EC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14FC06">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F1E1D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B463E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FF1B4F">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CCD60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BEB7A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1D76F1">
            <w:pPr>
              <w:widowControl/>
              <w:spacing w:after="34" w:line="34" w:lineRule="atLeast"/>
              <w:jc w:val="right"/>
              <w:rPr>
                <w:rFonts w:ascii="仿宋" w:hAnsi="仿宋" w:eastAsia="仿宋" w:cs="仿宋"/>
                <w:color w:val="000000"/>
                <w:kern w:val="0"/>
                <w:szCs w:val="20"/>
              </w:rPr>
            </w:pPr>
          </w:p>
        </w:tc>
      </w:tr>
      <w:tr w14:paraId="522B30A2">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EFC41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C2A571">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7BA417">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A331F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816B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39479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0.65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E6DA67">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3FC561">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60B0B3">
            <w:pPr>
              <w:widowControl/>
              <w:spacing w:after="34" w:line="34" w:lineRule="atLeast"/>
              <w:jc w:val="right"/>
              <w:rPr>
                <w:rFonts w:ascii="仿宋" w:hAnsi="仿宋" w:eastAsia="仿宋" w:cs="仿宋"/>
                <w:color w:val="000000"/>
                <w:kern w:val="0"/>
                <w:szCs w:val="20"/>
              </w:rPr>
            </w:pPr>
          </w:p>
        </w:tc>
      </w:tr>
      <w:tr w14:paraId="1B98BA77">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D1F6E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1494D8">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47853F">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47CAC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6AC43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DE2A72">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61EF40">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5A7FF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31C39B">
            <w:pPr>
              <w:widowControl/>
              <w:spacing w:after="34" w:line="34" w:lineRule="atLeast"/>
              <w:jc w:val="right"/>
              <w:rPr>
                <w:rFonts w:ascii="仿宋" w:hAnsi="仿宋" w:eastAsia="仿宋" w:cs="仿宋"/>
                <w:color w:val="000000"/>
                <w:kern w:val="0"/>
                <w:szCs w:val="20"/>
              </w:rPr>
            </w:pPr>
          </w:p>
        </w:tc>
      </w:tr>
      <w:tr w14:paraId="268CBE9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2509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891F9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D4B17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39.94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DD227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1F4EE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5B5460">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0.10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A7629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DECCE5">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B92409">
            <w:pPr>
              <w:widowControl/>
              <w:spacing w:after="34" w:line="34" w:lineRule="atLeast"/>
              <w:jc w:val="right"/>
              <w:rPr>
                <w:rFonts w:ascii="仿宋" w:hAnsi="仿宋" w:eastAsia="仿宋" w:cs="仿宋"/>
                <w:color w:val="000000"/>
                <w:kern w:val="0"/>
                <w:szCs w:val="20"/>
              </w:rPr>
            </w:pPr>
          </w:p>
        </w:tc>
      </w:tr>
      <w:tr w14:paraId="10053F73">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EF063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DAC5E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388B5A">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62002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697F9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A76BC8">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1.68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69DD5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F70C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BD6913">
            <w:pPr>
              <w:widowControl/>
              <w:spacing w:after="34" w:line="34" w:lineRule="atLeast"/>
              <w:jc w:val="right"/>
              <w:rPr>
                <w:rFonts w:ascii="仿宋" w:hAnsi="仿宋" w:eastAsia="仿宋" w:cs="仿宋"/>
                <w:color w:val="000000"/>
                <w:kern w:val="0"/>
                <w:szCs w:val="20"/>
              </w:rPr>
            </w:pPr>
          </w:p>
        </w:tc>
      </w:tr>
      <w:tr w14:paraId="06FC0FA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F233B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FC30A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5B5AD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89028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E8EA2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41545A">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1E69D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D19B5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A88453">
            <w:pPr>
              <w:widowControl/>
              <w:spacing w:after="34" w:line="34" w:lineRule="atLeast"/>
              <w:jc w:val="right"/>
              <w:rPr>
                <w:rFonts w:ascii="仿宋" w:hAnsi="仿宋" w:eastAsia="仿宋" w:cs="仿宋"/>
                <w:color w:val="000000"/>
                <w:kern w:val="0"/>
                <w:szCs w:val="20"/>
              </w:rPr>
            </w:pPr>
          </w:p>
        </w:tc>
      </w:tr>
      <w:tr w14:paraId="5F7D3EF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E3A5E5">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C9DAF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6EAF9F">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58A07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93A55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7151D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0.37</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55080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B1CD4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1904E9">
            <w:pPr>
              <w:widowControl/>
              <w:spacing w:after="34" w:line="34" w:lineRule="atLeast"/>
              <w:jc w:val="right"/>
              <w:rPr>
                <w:rFonts w:ascii="仿宋" w:hAnsi="仿宋" w:eastAsia="仿宋" w:cs="仿宋"/>
                <w:color w:val="000000"/>
                <w:kern w:val="0"/>
                <w:szCs w:val="20"/>
              </w:rPr>
            </w:pPr>
          </w:p>
        </w:tc>
      </w:tr>
      <w:tr w14:paraId="4E9A968A">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859D5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09496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F449B1">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2B08D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01C36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36E556">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35DDA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1B72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469189">
            <w:pPr>
              <w:widowControl/>
              <w:spacing w:after="34" w:line="34" w:lineRule="atLeast"/>
              <w:jc w:val="right"/>
              <w:rPr>
                <w:rFonts w:ascii="仿宋" w:hAnsi="仿宋" w:eastAsia="仿宋" w:cs="仿宋"/>
                <w:color w:val="000000"/>
                <w:kern w:val="0"/>
                <w:szCs w:val="20"/>
              </w:rPr>
            </w:pPr>
          </w:p>
        </w:tc>
      </w:tr>
      <w:tr w14:paraId="49AE17B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FD2B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74B6B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E5207B">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12.80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B162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71C8B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EE97A47">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9EA4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9597FF">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752FBE">
            <w:pPr>
              <w:widowControl/>
              <w:spacing w:after="34" w:line="34" w:lineRule="atLeast"/>
              <w:jc w:val="right"/>
              <w:rPr>
                <w:rFonts w:ascii="仿宋" w:hAnsi="仿宋" w:eastAsia="仿宋" w:cs="仿宋"/>
                <w:color w:val="000000"/>
                <w:kern w:val="0"/>
                <w:szCs w:val="20"/>
              </w:rPr>
            </w:pPr>
          </w:p>
        </w:tc>
      </w:tr>
      <w:tr w14:paraId="2A6A9EAF">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34746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3F96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74A86">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8C372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14FFB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7B317">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3.45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8FCBC4">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BFE13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550E58">
            <w:pPr>
              <w:widowControl/>
              <w:spacing w:after="34" w:line="34" w:lineRule="atLeast"/>
              <w:jc w:val="right"/>
              <w:rPr>
                <w:rFonts w:ascii="仿宋" w:hAnsi="仿宋" w:eastAsia="仿宋" w:cs="仿宋"/>
                <w:color w:val="000000"/>
                <w:kern w:val="0"/>
                <w:szCs w:val="20"/>
              </w:rPr>
            </w:pPr>
          </w:p>
        </w:tc>
      </w:tr>
      <w:tr w14:paraId="5BF92F4E">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38CE0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80E3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11754">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DA8ABF">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602D3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AE6F71">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30F833">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7EE0E2">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CD12C2">
            <w:pPr>
              <w:widowControl/>
              <w:spacing w:after="34" w:line="34" w:lineRule="atLeast"/>
              <w:jc w:val="right"/>
              <w:rPr>
                <w:rFonts w:ascii="仿宋" w:hAnsi="仿宋" w:eastAsia="仿宋" w:cs="仿宋"/>
                <w:color w:val="000000"/>
                <w:kern w:val="0"/>
                <w:szCs w:val="20"/>
              </w:rPr>
            </w:pPr>
          </w:p>
        </w:tc>
      </w:tr>
      <w:tr w14:paraId="58EA8FE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CF8D87">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B9B8D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6013C4">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27.07</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109C6">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5E832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AACC36">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6.29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800FAA">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06CD2C">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2E2B26">
            <w:pPr>
              <w:widowControl/>
              <w:spacing w:after="34" w:line="34" w:lineRule="atLeast"/>
              <w:jc w:val="right"/>
              <w:rPr>
                <w:rFonts w:ascii="仿宋" w:hAnsi="仿宋" w:eastAsia="仿宋" w:cs="仿宋"/>
                <w:color w:val="000000"/>
                <w:kern w:val="0"/>
                <w:szCs w:val="20"/>
              </w:rPr>
            </w:pPr>
          </w:p>
        </w:tc>
      </w:tr>
      <w:tr w14:paraId="70006F0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55DA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C0309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E1E696">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0.06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10A86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DEF14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A7844E">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EAAEE">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33957B">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3C1BD7">
            <w:pPr>
              <w:widowControl/>
              <w:spacing w:after="34" w:line="34" w:lineRule="atLeast"/>
              <w:jc w:val="right"/>
              <w:rPr>
                <w:rFonts w:ascii="仿宋" w:hAnsi="仿宋" w:eastAsia="仿宋" w:cs="仿宋"/>
                <w:color w:val="000000"/>
                <w:kern w:val="0"/>
                <w:szCs w:val="20"/>
              </w:rPr>
            </w:pPr>
          </w:p>
        </w:tc>
      </w:tr>
      <w:tr w14:paraId="72824B04">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21B9AC">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C2E87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FC1E80">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93F04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32F7E">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137C0F">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AF6696">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6255A9">
            <w:pPr>
              <w:widowControl/>
              <w:spacing w:after="34" w:line="34" w:lineRule="atLeast"/>
              <w:jc w:val="left"/>
              <w:rPr>
                <w:rFonts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A62262">
            <w:pPr>
              <w:widowControl/>
              <w:spacing w:after="34" w:line="34" w:lineRule="atLeast"/>
              <w:jc w:val="right"/>
              <w:rPr>
                <w:rFonts w:ascii="仿宋" w:hAnsi="仿宋" w:eastAsia="仿宋" w:cs="仿宋"/>
                <w:color w:val="000000"/>
                <w:kern w:val="0"/>
                <w:szCs w:val="20"/>
              </w:rPr>
            </w:pPr>
          </w:p>
        </w:tc>
      </w:tr>
      <w:tr w14:paraId="27589768">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F3D93D">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8269B4">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9A91FC">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2064A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39A02">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823CB1">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8A2340">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62B998">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941993">
            <w:pPr>
              <w:widowControl/>
              <w:spacing w:after="34" w:line="34" w:lineRule="atLeast"/>
              <w:jc w:val="right"/>
              <w:rPr>
                <w:rFonts w:ascii="仿宋" w:hAnsi="仿宋" w:eastAsia="仿宋" w:cs="仿宋"/>
                <w:color w:val="000000"/>
                <w:kern w:val="0"/>
                <w:szCs w:val="20"/>
              </w:rPr>
            </w:pPr>
          </w:p>
        </w:tc>
      </w:tr>
      <w:tr w14:paraId="3E52B0EC">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3EABD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6756D0">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EC806">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E702EA">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8484E9">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55E284">
            <w:pPr>
              <w:widowControl/>
              <w:spacing w:after="34" w:line="34" w:lineRule="atLeast"/>
              <w:jc w:val="right"/>
              <w:rPr>
                <w:rFonts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694E50">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102F08">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BB39D1">
            <w:pPr>
              <w:widowControl/>
              <w:spacing w:after="34" w:line="34" w:lineRule="atLeast"/>
              <w:jc w:val="right"/>
              <w:rPr>
                <w:rFonts w:ascii="仿宋" w:hAnsi="仿宋" w:eastAsia="仿宋" w:cs="仿宋"/>
                <w:color w:val="000000"/>
                <w:kern w:val="0"/>
                <w:szCs w:val="20"/>
              </w:rPr>
            </w:pPr>
          </w:p>
        </w:tc>
      </w:tr>
      <w:tr w14:paraId="0E9C3A6D">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68D58">
            <w:pPr>
              <w:widowControl/>
              <w:spacing w:after="34" w:line="34" w:lineRule="atLeast"/>
              <w:jc w:val="left"/>
              <w:rPr>
                <w:rFonts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420005">
            <w:pPr>
              <w:widowControl/>
              <w:spacing w:after="34" w:line="34" w:lineRule="atLeast"/>
              <w:jc w:val="left"/>
              <w:rPr>
                <w:rFonts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EC59FC">
            <w:pPr>
              <w:widowControl/>
              <w:spacing w:after="34" w:line="34" w:lineRule="atLeast"/>
              <w:jc w:val="right"/>
              <w:rPr>
                <w:rFonts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0FAF2B">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46A223">
            <w:pPr>
              <w:widowControl/>
              <w:spacing w:after="34" w:line="34" w:lineRule="atLeast"/>
              <w:jc w:val="left"/>
              <w:rPr>
                <w:rFonts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F2B543">
            <w:pPr>
              <w:widowControl/>
              <w:spacing w:after="34" w:line="34" w:lineRule="atLeast"/>
              <w:jc w:val="right"/>
              <w:rPr>
                <w:rFonts w:ascii="仿宋" w:hAnsi="仿宋" w:eastAsia="仿宋" w:cs="仿宋"/>
                <w:color w:val="000000"/>
                <w:kern w:val="0"/>
                <w:szCs w:val="20"/>
              </w:rPr>
            </w:pPr>
            <w:r>
              <w:rPr>
                <w:rFonts w:hint="eastAsia" w:ascii="仿宋" w:hAnsi="仿宋" w:eastAsia="仿宋" w:cs="仿宋"/>
              </w:rPr>
              <w:t>2.05</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A37588">
            <w:pPr>
              <w:widowControl/>
              <w:spacing w:after="34" w:line="34" w:lineRule="atLeast"/>
              <w:jc w:val="left"/>
              <w:rPr>
                <w:rFonts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E70734">
            <w:pPr>
              <w:widowControl/>
              <w:spacing w:after="34" w:line="34" w:lineRule="atLeast"/>
              <w:jc w:val="left"/>
              <w:rPr>
                <w:rFonts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E31B56">
            <w:pPr>
              <w:widowControl/>
              <w:spacing w:after="34" w:line="34" w:lineRule="atLeast"/>
              <w:jc w:val="right"/>
              <w:rPr>
                <w:rFonts w:ascii="仿宋" w:hAnsi="仿宋" w:eastAsia="仿宋" w:cs="仿宋"/>
                <w:color w:val="000000"/>
                <w:kern w:val="0"/>
                <w:szCs w:val="20"/>
              </w:rPr>
            </w:pPr>
          </w:p>
        </w:tc>
      </w:tr>
      <w:tr w14:paraId="1AE78AEE">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B84244C">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1A90BC">
            <w:pPr>
              <w:widowControl/>
              <w:spacing w:after="34" w:line="34" w:lineRule="atLeast"/>
              <w:jc w:val="right"/>
              <w:rPr>
                <w:rFonts w:ascii="仿宋" w:hAnsi="仿宋" w:eastAsia="仿宋" w:cs="仿宋"/>
                <w:color w:val="000000"/>
                <w:kern w:val="0"/>
                <w:szCs w:val="20"/>
              </w:rPr>
            </w:pPr>
            <w:r>
              <w:rPr>
                <w:rFonts w:hint="eastAsia" w:ascii="仿宋" w:hAnsi="仿宋" w:eastAsia="仿宋" w:cs="仿宋"/>
                <w:color w:val="000000"/>
                <w:kern w:val="0"/>
                <w:szCs w:val="20"/>
              </w:rPr>
              <w:t>517.70</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5C01764B">
            <w:pPr>
              <w:widowControl/>
              <w:spacing w:after="34" w:line="34" w:lineRule="atLeast"/>
              <w:jc w:val="center"/>
              <w:rPr>
                <w:rFonts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A1E9CC">
            <w:pPr>
              <w:widowControl/>
              <w:spacing w:after="34" w:line="34" w:lineRule="atLeast"/>
              <w:jc w:val="right"/>
              <w:rPr>
                <w:rFonts w:ascii="仿宋" w:hAnsi="仿宋" w:eastAsia="仿宋" w:cs="仿宋"/>
                <w:color w:val="000000"/>
                <w:kern w:val="0"/>
                <w:szCs w:val="18"/>
              </w:rPr>
            </w:pPr>
            <w:r>
              <w:rPr>
                <w:rFonts w:hint="eastAsia" w:ascii="仿宋" w:hAnsi="仿宋" w:eastAsia="仿宋" w:cs="仿宋"/>
                <w:color w:val="000000"/>
                <w:kern w:val="0"/>
                <w:szCs w:val="18"/>
              </w:rPr>
              <w:t>40.45</w:t>
            </w:r>
          </w:p>
        </w:tc>
      </w:tr>
      <w:tr w14:paraId="27C1642A">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14:paraId="57C126F5">
            <w:pPr>
              <w:widowControl/>
              <w:spacing w:after="34" w:line="34" w:lineRule="atLeast"/>
              <w:jc w:val="left"/>
              <w:rPr>
                <w:rFonts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14:paraId="745F7159">
            <w:pPr>
              <w:widowControl/>
              <w:jc w:val="left"/>
              <w:rPr>
                <w:rFonts w:ascii="仿宋" w:hAnsi="仿宋" w:eastAsia="仿宋" w:cs="仿宋"/>
                <w:color w:val="000000"/>
                <w:kern w:val="0"/>
                <w:szCs w:val="24"/>
              </w:rPr>
            </w:pPr>
          </w:p>
          <w:p w14:paraId="3B42B9F4">
            <w:pPr>
              <w:widowControl/>
              <w:jc w:val="left"/>
              <w:rPr>
                <w:rFonts w:ascii="仿宋" w:hAnsi="仿宋" w:eastAsia="仿宋" w:cs="仿宋"/>
                <w:color w:val="000000"/>
                <w:kern w:val="0"/>
                <w:szCs w:val="24"/>
              </w:rPr>
            </w:pPr>
          </w:p>
        </w:tc>
      </w:tr>
    </w:tbl>
    <w:p w14:paraId="7B24E7C7">
      <w:pPr>
        <w:widowControl/>
        <w:jc w:val="center"/>
        <w:rPr>
          <w:rFonts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docGrid w:type="lines" w:linePitch="319" w:charSpace="0"/>
        </w:sectPr>
      </w:pPr>
    </w:p>
    <w:tbl>
      <w:tblPr>
        <w:tblStyle w:val="7"/>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06726BD7">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14:paraId="1BDDFBEC">
            <w:pPr>
              <w:widowControl/>
              <w:jc w:val="center"/>
              <w:rPr>
                <w:rFonts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14:paraId="4C0BE947">
        <w:tblPrEx>
          <w:tblCellMar>
            <w:top w:w="0" w:type="dxa"/>
            <w:left w:w="108" w:type="dxa"/>
            <w:bottom w:w="0" w:type="dxa"/>
            <w:right w:w="108" w:type="dxa"/>
          </w:tblCellMar>
        </w:tblPrEx>
        <w:trPr>
          <w:trHeight w:val="157" w:hRule="atLeast"/>
          <w:jc w:val="center"/>
        </w:trPr>
        <w:tc>
          <w:tcPr>
            <w:tcW w:w="7320" w:type="dxa"/>
            <w:gridSpan w:val="6"/>
            <w:tcBorders>
              <w:top w:val="nil"/>
              <w:left w:val="nil"/>
              <w:bottom w:val="nil"/>
              <w:right w:val="nil"/>
            </w:tcBorders>
            <w:shd w:val="clear" w:color="auto" w:fill="auto"/>
            <w:vAlign w:val="center"/>
          </w:tcPr>
          <w:p w14:paraId="36CBE6CF">
            <w:pPr>
              <w:widowControl/>
              <w:spacing w:after="34" w:line="34" w:lineRule="atLeast"/>
              <w:jc w:val="center"/>
              <w:rPr>
                <w:rFonts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14:paraId="01F386ED">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公开07表</w:t>
            </w:r>
          </w:p>
        </w:tc>
      </w:tr>
      <w:tr w14:paraId="094623B9">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14:paraId="499D48CC">
            <w:pPr>
              <w:widowControl/>
              <w:spacing w:after="34" w:line="34" w:lineRule="atLeast"/>
              <w:jc w:val="left"/>
              <w:rPr>
                <w:rFonts w:ascii="仿宋" w:hAnsi="仿宋" w:eastAsia="仿宋" w:cs="仿宋"/>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中方县接龙镇学校</w:t>
            </w:r>
          </w:p>
        </w:tc>
        <w:tc>
          <w:tcPr>
            <w:tcW w:w="7320" w:type="dxa"/>
            <w:gridSpan w:val="6"/>
            <w:tcBorders>
              <w:top w:val="nil"/>
              <w:left w:val="nil"/>
              <w:bottom w:val="single" w:color="auto" w:sz="4" w:space="0"/>
              <w:right w:val="nil"/>
            </w:tcBorders>
            <w:shd w:val="clear" w:color="auto" w:fill="auto"/>
            <w:vAlign w:val="center"/>
          </w:tcPr>
          <w:p w14:paraId="68F7C2A1">
            <w:pPr>
              <w:widowControl/>
              <w:spacing w:after="34" w:line="34" w:lineRule="atLeast"/>
              <w:jc w:val="right"/>
              <w:rPr>
                <w:rFonts w:ascii="仿宋" w:hAnsi="仿宋" w:eastAsia="仿宋" w:cs="仿宋"/>
                <w:kern w:val="0"/>
                <w:szCs w:val="21"/>
              </w:rPr>
            </w:pPr>
            <w:r>
              <w:rPr>
                <w:rFonts w:hint="eastAsia" w:ascii="仿宋" w:hAnsi="仿宋" w:eastAsia="仿宋" w:cs="仿宋"/>
                <w:color w:val="000000"/>
                <w:kern w:val="0"/>
                <w:szCs w:val="21"/>
              </w:rPr>
              <w:t>单位：万元</w:t>
            </w:r>
          </w:p>
        </w:tc>
      </w:tr>
      <w:tr w14:paraId="36CFB7AE">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19F1C996">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41B9C8B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决算数</w:t>
            </w:r>
          </w:p>
        </w:tc>
      </w:tr>
      <w:tr w14:paraId="0647A71D">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29946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55BA22">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BC462C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852987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51BF060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5B3343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EBA307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84A22A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FE7B58">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w:t>
            </w:r>
          </w:p>
          <w:p w14:paraId="228BEA81">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接待费</w:t>
            </w:r>
          </w:p>
        </w:tc>
      </w:tr>
      <w:tr w14:paraId="19011D4E">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14:paraId="10162CE8">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7E9E2E27">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31E1F3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DA46F7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FC8F74D">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FA980B3">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D5B8804">
            <w:pPr>
              <w:widowControl/>
              <w:spacing w:after="34" w:line="34" w:lineRule="atLeast"/>
              <w:jc w:val="left"/>
              <w:rPr>
                <w:rFonts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22E913D4">
            <w:pPr>
              <w:widowControl/>
              <w:spacing w:after="34" w:line="34" w:lineRule="atLeast"/>
              <w:jc w:val="lef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CB528AB">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E9E3475">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0916273">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019D52A9">
            <w:pPr>
              <w:widowControl/>
              <w:spacing w:after="34" w:line="34" w:lineRule="atLeast"/>
              <w:jc w:val="left"/>
              <w:rPr>
                <w:rFonts w:ascii="仿宋" w:hAnsi="仿宋" w:eastAsia="仿宋" w:cs="仿宋"/>
                <w:kern w:val="0"/>
                <w:szCs w:val="21"/>
              </w:rPr>
            </w:pPr>
          </w:p>
        </w:tc>
      </w:tr>
      <w:tr w14:paraId="42776924">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E61249F">
            <w:pPr>
              <w:widowControl/>
              <w:spacing w:after="34" w:line="34" w:lineRule="atLeast"/>
              <w:jc w:val="center"/>
              <w:rPr>
                <w:rFonts w:ascii="仿宋" w:hAnsi="仿宋" w:eastAsia="仿宋" w:cs="仿宋"/>
              </w:rPr>
            </w:pPr>
            <w:r>
              <w:rPr>
                <w:rFonts w:hint="eastAsia" w:ascii="仿宋" w:hAnsi="仿宋" w:eastAsia="仿宋" w:cs="仿宋"/>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9C77F70">
            <w:pPr>
              <w:widowControl/>
              <w:spacing w:after="34" w:line="34" w:lineRule="atLeast"/>
              <w:jc w:val="center"/>
              <w:rPr>
                <w:rFonts w:ascii="仿宋" w:hAnsi="仿宋" w:eastAsia="仿宋" w:cs="仿宋"/>
              </w:rPr>
            </w:pPr>
            <w:r>
              <w:rPr>
                <w:rFonts w:hint="eastAsia" w:ascii="仿宋" w:hAnsi="仿宋" w:eastAsia="仿宋" w:cs="仿宋"/>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6E533C8">
            <w:pPr>
              <w:widowControl/>
              <w:spacing w:after="34" w:line="34" w:lineRule="atLeast"/>
              <w:jc w:val="center"/>
              <w:rPr>
                <w:rFonts w:ascii="仿宋" w:hAnsi="仿宋" w:eastAsia="仿宋" w:cs="仿宋"/>
              </w:rPr>
            </w:pPr>
            <w:r>
              <w:rPr>
                <w:rFonts w:hint="eastAsia" w:ascii="仿宋" w:hAnsi="仿宋" w:eastAsia="仿宋" w:cs="仿宋"/>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4D4C38E">
            <w:pPr>
              <w:widowControl/>
              <w:spacing w:after="34" w:line="34" w:lineRule="atLeast"/>
              <w:jc w:val="center"/>
              <w:rPr>
                <w:rFonts w:ascii="仿宋" w:hAnsi="仿宋" w:eastAsia="仿宋" w:cs="仿宋"/>
              </w:rPr>
            </w:pPr>
            <w:r>
              <w:rPr>
                <w:rFonts w:hint="eastAsia" w:ascii="仿宋" w:hAnsi="仿宋" w:eastAsia="仿宋" w:cs="仿宋"/>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6EC4CD0">
            <w:pPr>
              <w:widowControl/>
              <w:spacing w:after="34" w:line="34" w:lineRule="atLeast"/>
              <w:jc w:val="center"/>
              <w:rPr>
                <w:rFonts w:ascii="仿宋" w:hAnsi="仿宋" w:eastAsia="仿宋" w:cs="仿宋"/>
              </w:rPr>
            </w:pPr>
            <w:r>
              <w:rPr>
                <w:rFonts w:hint="eastAsia" w:ascii="仿宋" w:hAnsi="仿宋" w:eastAsia="仿宋" w:cs="仿宋"/>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A7A404">
            <w:pPr>
              <w:widowControl/>
              <w:spacing w:after="34" w:line="34" w:lineRule="atLeast"/>
              <w:jc w:val="center"/>
              <w:rPr>
                <w:rFonts w:ascii="仿宋" w:hAnsi="仿宋" w:eastAsia="仿宋" w:cs="仿宋"/>
              </w:rPr>
            </w:pPr>
            <w:r>
              <w:rPr>
                <w:rFonts w:hint="eastAsia" w:ascii="仿宋" w:hAnsi="仿宋" w:eastAsia="仿宋" w:cs="仿宋"/>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6CE3D46">
            <w:pPr>
              <w:widowControl/>
              <w:spacing w:after="34" w:line="34" w:lineRule="atLeast"/>
              <w:jc w:val="center"/>
              <w:rPr>
                <w:rFonts w:ascii="仿宋" w:hAnsi="仿宋" w:eastAsia="仿宋" w:cs="仿宋"/>
              </w:rPr>
            </w:pPr>
            <w:r>
              <w:rPr>
                <w:rFonts w:hint="eastAsia" w:ascii="仿宋" w:hAnsi="仿宋" w:eastAsia="仿宋" w:cs="仿宋"/>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EA35657">
            <w:pPr>
              <w:widowControl/>
              <w:spacing w:after="34" w:line="34" w:lineRule="atLeast"/>
              <w:jc w:val="center"/>
              <w:rPr>
                <w:rFonts w:ascii="仿宋" w:hAnsi="仿宋" w:eastAsia="仿宋" w:cs="仿宋"/>
              </w:rPr>
            </w:pPr>
            <w:r>
              <w:rPr>
                <w:rFonts w:hint="eastAsia" w:ascii="仿宋" w:hAnsi="仿宋" w:eastAsia="仿宋" w:cs="仿宋"/>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081127B">
            <w:pPr>
              <w:widowControl/>
              <w:spacing w:after="34" w:line="34" w:lineRule="atLeast"/>
              <w:jc w:val="center"/>
              <w:rPr>
                <w:rFonts w:ascii="仿宋" w:hAnsi="仿宋" w:eastAsia="仿宋" w:cs="仿宋"/>
              </w:rPr>
            </w:pPr>
            <w:r>
              <w:rPr>
                <w:rFonts w:hint="eastAsia" w:ascii="仿宋" w:hAnsi="仿宋" w:eastAsia="仿宋" w:cs="仿宋"/>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614DC5C3">
            <w:pPr>
              <w:widowControl/>
              <w:spacing w:after="34" w:line="34" w:lineRule="atLeast"/>
              <w:jc w:val="center"/>
              <w:rPr>
                <w:rFonts w:ascii="仿宋" w:hAnsi="仿宋" w:eastAsia="仿宋" w:cs="仿宋"/>
              </w:rPr>
            </w:pPr>
            <w:r>
              <w:rPr>
                <w:rFonts w:hint="eastAsia" w:ascii="仿宋" w:hAnsi="仿宋" w:eastAsia="仿宋" w:cs="仿宋"/>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A793E7E">
            <w:pPr>
              <w:widowControl/>
              <w:spacing w:after="34" w:line="34" w:lineRule="atLeast"/>
              <w:jc w:val="center"/>
              <w:rPr>
                <w:rFonts w:ascii="仿宋" w:hAnsi="仿宋" w:eastAsia="仿宋" w:cs="仿宋"/>
              </w:rPr>
            </w:pPr>
            <w:r>
              <w:rPr>
                <w:rFonts w:hint="eastAsia" w:ascii="仿宋" w:hAnsi="仿宋" w:eastAsia="仿宋" w:cs="仿宋"/>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EF9B655">
            <w:pPr>
              <w:widowControl/>
              <w:spacing w:after="34" w:line="34" w:lineRule="atLeast"/>
              <w:jc w:val="center"/>
              <w:rPr>
                <w:rFonts w:ascii="仿宋" w:hAnsi="仿宋" w:eastAsia="仿宋" w:cs="仿宋"/>
              </w:rPr>
            </w:pPr>
            <w:r>
              <w:rPr>
                <w:rFonts w:hint="eastAsia" w:ascii="仿宋" w:hAnsi="仿宋" w:eastAsia="仿宋" w:cs="仿宋"/>
              </w:rPr>
              <w:t>12</w:t>
            </w:r>
          </w:p>
        </w:tc>
      </w:tr>
      <w:tr w14:paraId="3CFE0D66">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B6D9438">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7E1FA664">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5E0DEB3A">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92B38AC">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798CE5F">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764AB67">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32B32D51">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201354A4">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05188B7">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16081F5C">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07D8E44E">
            <w:pPr>
              <w:widowControl/>
              <w:spacing w:after="34" w:line="34" w:lineRule="atLeast"/>
              <w:jc w:val="right"/>
              <w:rPr>
                <w:rFonts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14:paraId="41E34EA3">
            <w:pPr>
              <w:widowControl/>
              <w:spacing w:after="34" w:line="34" w:lineRule="atLeast"/>
              <w:jc w:val="right"/>
              <w:rPr>
                <w:rFonts w:ascii="仿宋" w:hAnsi="仿宋" w:eastAsia="仿宋" w:cs="仿宋"/>
                <w:kern w:val="0"/>
                <w:szCs w:val="21"/>
              </w:rPr>
            </w:pPr>
          </w:p>
        </w:tc>
      </w:tr>
    </w:tbl>
    <w:p w14:paraId="022ECE8E">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54775847">
      <w:pPr>
        <w:widowControl/>
        <w:spacing w:after="34" w:line="34" w:lineRule="atLeast"/>
        <w:jc w:val="left"/>
        <w:rPr>
          <w:rFonts w:ascii="仿宋" w:hAnsi="仿宋" w:eastAsia="仿宋" w:cs="仿宋"/>
          <w:kern w:val="0"/>
          <w:szCs w:val="21"/>
        </w:rPr>
      </w:pPr>
      <w:r>
        <w:rPr>
          <w:rFonts w:ascii="仿宋" w:hAnsi="仿宋" w:eastAsia="仿宋" w:cs="仿宋"/>
        </w:rPr>
        <w:t>中方县接龙镇学校</w:t>
      </w:r>
      <w:r>
        <w:rPr>
          <w:rFonts w:hint="eastAsia" w:ascii="仿宋" w:hAnsi="仿宋" w:eastAsia="仿宋" w:cs="仿宋"/>
          <w:kern w:val="0"/>
          <w:szCs w:val="21"/>
        </w:rPr>
        <w:t>没有一般公共预算财政拨款“三公”经费支出，故本表无数据。</w:t>
      </w:r>
    </w:p>
    <w:p w14:paraId="399552E8">
      <w:pPr>
        <w:widowControl/>
        <w:jc w:val="left"/>
        <w:rPr>
          <w:rFonts w:ascii="仿宋" w:hAnsi="仿宋" w:eastAsia="仿宋" w:cs="仿宋"/>
          <w:kern w:val="0"/>
          <w:szCs w:val="21"/>
        </w:rPr>
        <w:sectPr>
          <w:pgSz w:w="16838" w:h="11906" w:orient="landscape"/>
          <w:pgMar w:top="1803" w:right="1440" w:bottom="1803" w:left="1440" w:header="851" w:footer="992" w:gutter="0"/>
          <w:pgNumType w:fmt="numberInDash"/>
          <w:cols w:space="0" w:num="1"/>
          <w:docGrid w:type="lines" w:linePitch="319" w:charSpace="0"/>
        </w:sectPr>
      </w:pPr>
    </w:p>
    <w:tbl>
      <w:tblPr>
        <w:tblStyle w:val="7"/>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14:paraId="54BABE6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14:paraId="75F67E50">
            <w:pPr>
              <w:widowControl/>
              <w:jc w:val="center"/>
              <w:rPr>
                <w:rFonts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14:paraId="25DBDE7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14:paraId="5219C7A5">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公开08表</w:t>
            </w:r>
          </w:p>
        </w:tc>
      </w:tr>
      <w:tr w14:paraId="2855780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14:paraId="69B5EBC6">
            <w:pPr>
              <w:widowControl/>
              <w:spacing w:after="34" w:line="34" w:lineRule="atLeast"/>
              <w:jc w:val="left"/>
              <w:rPr>
                <w:rFonts w:ascii="仿宋" w:hAnsi="仿宋" w:eastAsia="仿宋" w:cs="仿宋"/>
                <w:b/>
                <w:kern w:val="0"/>
                <w:szCs w:val="21"/>
              </w:rPr>
            </w:pPr>
            <w:r>
              <w:rPr>
                <w:rFonts w:hint="eastAsia" w:ascii="仿宋" w:hAnsi="仿宋" w:eastAsia="仿宋" w:cs="仿宋"/>
                <w:color w:val="000000"/>
                <w:kern w:val="0"/>
                <w:szCs w:val="21"/>
              </w:rPr>
              <w:t>单位：</w:t>
            </w:r>
            <w:r>
              <w:rPr>
                <w:rFonts w:ascii="仿宋" w:hAnsi="仿宋" w:eastAsia="仿宋" w:cs="仿宋"/>
                <w:color w:val="000000"/>
              </w:rPr>
              <w:t>中方县接龙镇学校</w:t>
            </w:r>
          </w:p>
        </w:tc>
        <w:tc>
          <w:tcPr>
            <w:tcW w:w="1339" w:type="dxa"/>
            <w:tcBorders>
              <w:top w:val="nil"/>
              <w:left w:val="nil"/>
              <w:bottom w:val="single" w:color="auto" w:sz="4" w:space="0"/>
              <w:right w:val="nil"/>
            </w:tcBorders>
            <w:shd w:val="clear" w:color="auto" w:fill="auto"/>
            <w:vAlign w:val="center"/>
          </w:tcPr>
          <w:p w14:paraId="2296E0B1">
            <w:pPr>
              <w:widowControl/>
              <w:spacing w:after="34" w:line="34" w:lineRule="atLeast"/>
              <w:jc w:val="right"/>
              <w:rPr>
                <w:rFonts w:ascii="仿宋" w:hAnsi="仿宋" w:eastAsia="仿宋" w:cs="仿宋"/>
                <w:b/>
                <w:kern w:val="0"/>
                <w:szCs w:val="21"/>
              </w:rPr>
            </w:pPr>
            <w:r>
              <w:rPr>
                <w:rFonts w:hint="eastAsia" w:ascii="仿宋" w:hAnsi="仿宋" w:eastAsia="仿宋" w:cs="仿宋"/>
                <w:color w:val="000000"/>
                <w:kern w:val="0"/>
                <w:szCs w:val="21"/>
              </w:rPr>
              <w:t>单位：万元</w:t>
            </w:r>
          </w:p>
        </w:tc>
      </w:tr>
      <w:tr w14:paraId="573B616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49A63D3">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EC24025">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CF375AC">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9C3FAC9">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0784CD4">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14:paraId="33D2CB5C">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14:paraId="4369E88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28DE386">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14:paraId="15AF12F7">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D9CA27">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356DCDEE">
            <w:pPr>
              <w:widowControl/>
              <w:spacing w:after="34" w:line="34" w:lineRule="atLeast"/>
              <w:jc w:val="center"/>
              <w:rPr>
                <w:rFonts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5E761C76">
            <w:pPr>
              <w:widowControl/>
              <w:spacing w:after="34" w:line="34" w:lineRule="atLeast"/>
              <w:jc w:val="center"/>
              <w:rPr>
                <w:rFonts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A646A1">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EF0A794">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36097E">
            <w:pPr>
              <w:widowControl/>
              <w:spacing w:after="34" w:line="34" w:lineRule="atLeast"/>
              <w:jc w:val="center"/>
              <w:rPr>
                <w:rFonts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1B9EF361">
            <w:pPr>
              <w:widowControl/>
              <w:spacing w:after="34" w:line="34" w:lineRule="atLeast"/>
              <w:jc w:val="center"/>
              <w:rPr>
                <w:rFonts w:ascii="仿宋" w:hAnsi="仿宋" w:eastAsia="仿宋" w:cs="仿宋"/>
                <w:color w:val="000000"/>
                <w:kern w:val="0"/>
                <w:sz w:val="20"/>
                <w:szCs w:val="20"/>
              </w:rPr>
            </w:pPr>
          </w:p>
        </w:tc>
      </w:tr>
      <w:tr w14:paraId="18E0241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3D654CC2">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492B29BE">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7CF20F25">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49CFE262">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4D3535E2">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2E1EB3CC">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7EA2EC8F">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17704EAA">
            <w:pPr>
              <w:widowControl/>
              <w:spacing w:after="34" w:line="34" w:lineRule="atLeast"/>
              <w:jc w:val="left"/>
              <w:rPr>
                <w:rFonts w:ascii="仿宋" w:hAnsi="仿宋" w:eastAsia="仿宋" w:cs="仿宋"/>
                <w:kern w:val="0"/>
                <w:szCs w:val="21"/>
              </w:rPr>
            </w:pPr>
          </w:p>
        </w:tc>
      </w:tr>
      <w:tr w14:paraId="76011E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3"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14:paraId="7F44B7F2">
            <w:pPr>
              <w:widowControl/>
              <w:spacing w:after="34" w:line="34" w:lineRule="atLeast"/>
              <w:jc w:val="left"/>
              <w:rPr>
                <w:rFonts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14:paraId="167AB932">
            <w:pPr>
              <w:widowControl/>
              <w:spacing w:after="34" w:line="34" w:lineRule="atLeast"/>
              <w:jc w:val="left"/>
              <w:rPr>
                <w:rFonts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14:paraId="4CD03958">
            <w:pPr>
              <w:widowControl/>
              <w:spacing w:after="34" w:line="34" w:lineRule="atLeast"/>
              <w:jc w:val="left"/>
              <w:rPr>
                <w:rFonts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14:paraId="60DF1778">
            <w:pPr>
              <w:widowControl/>
              <w:spacing w:after="34" w:line="34" w:lineRule="atLeast"/>
              <w:jc w:val="left"/>
              <w:rPr>
                <w:rFonts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14:paraId="376AE812">
            <w:pPr>
              <w:widowControl/>
              <w:spacing w:after="34" w:line="34" w:lineRule="atLeast"/>
              <w:jc w:val="left"/>
              <w:rPr>
                <w:rFonts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14:paraId="10BC1041">
            <w:pPr>
              <w:widowControl/>
              <w:spacing w:after="34" w:line="34" w:lineRule="atLeast"/>
              <w:jc w:val="left"/>
              <w:rPr>
                <w:rFonts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14:paraId="030D662B">
            <w:pPr>
              <w:widowControl/>
              <w:spacing w:after="34" w:line="34" w:lineRule="atLeast"/>
              <w:jc w:val="left"/>
              <w:rPr>
                <w:rFonts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14:paraId="28F73248">
            <w:pPr>
              <w:widowControl/>
              <w:spacing w:after="34" w:line="34" w:lineRule="atLeast"/>
              <w:jc w:val="left"/>
              <w:rPr>
                <w:rFonts w:ascii="仿宋" w:hAnsi="仿宋" w:eastAsia="仿宋" w:cs="仿宋"/>
                <w:kern w:val="0"/>
                <w:szCs w:val="21"/>
              </w:rPr>
            </w:pPr>
          </w:p>
        </w:tc>
      </w:tr>
      <w:tr w14:paraId="3AC822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6D7D4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75BCA259">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4433A9E4">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51510997">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66B60EE">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3BF25C0C">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2DEED790">
            <w:pPr>
              <w:widowControl/>
              <w:spacing w:after="34" w:line="34" w:lineRule="atLeast"/>
              <w:jc w:val="center"/>
              <w:rPr>
                <w:rFonts w:ascii="仿宋" w:hAnsi="仿宋" w:eastAsia="仿宋" w:cs="仿宋"/>
                <w:kern w:val="0"/>
                <w:szCs w:val="21"/>
              </w:rPr>
            </w:pPr>
            <w:r>
              <w:rPr>
                <w:rFonts w:hint="eastAsia" w:ascii="仿宋" w:hAnsi="仿宋" w:eastAsia="仿宋" w:cs="仿宋"/>
                <w:kern w:val="0"/>
                <w:szCs w:val="21"/>
              </w:rPr>
              <w:t>6</w:t>
            </w:r>
          </w:p>
        </w:tc>
      </w:tr>
      <w:tr w14:paraId="294806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EBF74F">
            <w:pPr>
              <w:widowControl/>
              <w:spacing w:after="34" w:line="34" w:lineRule="atLeast"/>
              <w:jc w:val="center"/>
              <w:rPr>
                <w:rFonts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0F6F8D46">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7719A839">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2.97</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6230CC7C">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2.97</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1935561">
            <w:pPr>
              <w:widowControl/>
              <w:spacing w:after="34" w:line="34" w:lineRule="atLeast"/>
              <w:jc w:val="right"/>
              <w:rPr>
                <w:rFonts w:ascii="仿宋" w:hAnsi="仿宋" w:eastAsia="仿宋" w:cs="仿宋"/>
                <w:kern w:val="0"/>
                <w:szCs w:val="21"/>
              </w:rPr>
            </w:pPr>
            <w:r>
              <w:rPr>
                <w:rFonts w:hint="eastAsia" w:ascii="仿宋" w:hAnsi="仿宋" w:eastAsia="仿宋" w:cs="仿宋"/>
                <w:kern w:val="0"/>
                <w:szCs w:val="21"/>
              </w:rPr>
              <w:t>2.97</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427BFF3D">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7F35266E">
            <w:pPr>
              <w:widowControl/>
              <w:spacing w:after="34" w:line="34" w:lineRule="atLeast"/>
              <w:jc w:val="right"/>
              <w:rPr>
                <w:rFonts w:ascii="仿宋" w:hAnsi="仿宋" w:eastAsia="仿宋" w:cs="仿宋"/>
                <w:kern w:val="0"/>
                <w:szCs w:val="21"/>
              </w:rPr>
            </w:pPr>
          </w:p>
        </w:tc>
      </w:tr>
      <w:tr w14:paraId="1F61DA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0110E5F1">
            <w:pPr>
              <w:widowControl/>
              <w:spacing w:after="34" w:line="34" w:lineRule="atLeast"/>
              <w:jc w:val="left"/>
              <w:rPr>
                <w:rFonts w:ascii="仿宋" w:hAnsi="仿宋" w:eastAsia="仿宋" w:cs="仿宋"/>
                <w:kern w:val="0"/>
                <w:szCs w:val="21"/>
              </w:rPr>
            </w:pPr>
            <w:r>
              <w:rPr>
                <w:rFonts w:hint="eastAsia" w:ascii="仿宋" w:hAnsi="仿宋" w:eastAsia="仿宋" w:cs="仿宋"/>
              </w:rPr>
              <w:t>229</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6F14D95E">
            <w:pPr>
              <w:widowControl/>
              <w:spacing w:after="34" w:line="34" w:lineRule="atLeast"/>
              <w:jc w:val="left"/>
              <w:rPr>
                <w:rFonts w:ascii="仿宋" w:hAnsi="仿宋" w:eastAsia="仿宋" w:cs="仿宋"/>
                <w:kern w:val="0"/>
                <w:szCs w:val="21"/>
              </w:rPr>
            </w:pPr>
            <w:r>
              <w:rPr>
                <w:rFonts w:hint="eastAsia" w:ascii="仿宋" w:hAnsi="仿宋" w:eastAsia="仿宋" w:cs="仿宋"/>
              </w:rPr>
              <w:t>其他支出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74B9E862">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7534EA0D">
            <w:pPr>
              <w:widowControl/>
              <w:spacing w:after="34" w:line="34" w:lineRule="atLeast"/>
              <w:jc w:val="right"/>
              <w:rPr>
                <w:rFonts w:ascii="仿宋" w:hAnsi="仿宋" w:eastAsia="仿宋" w:cs="仿宋"/>
                <w:kern w:val="0"/>
                <w:szCs w:val="21"/>
              </w:rPr>
            </w:pPr>
            <w:r>
              <w:rPr>
                <w:rFonts w:hint="eastAsia" w:ascii="仿宋" w:hAnsi="仿宋" w:eastAsia="仿宋" w:cs="仿宋"/>
              </w:rPr>
              <w:t>2.97</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22866CDD">
            <w:pPr>
              <w:widowControl/>
              <w:spacing w:after="34" w:line="34" w:lineRule="atLeast"/>
              <w:jc w:val="right"/>
              <w:rPr>
                <w:rFonts w:ascii="仿宋" w:hAnsi="仿宋" w:eastAsia="仿宋" w:cs="仿宋"/>
                <w:kern w:val="0"/>
                <w:szCs w:val="21"/>
              </w:rPr>
            </w:pPr>
            <w:r>
              <w:rPr>
                <w:rFonts w:hint="eastAsia" w:ascii="仿宋" w:hAnsi="仿宋" w:eastAsia="仿宋" w:cs="仿宋"/>
              </w:rPr>
              <w:t>2.97</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2F8DFE51">
            <w:pPr>
              <w:widowControl/>
              <w:spacing w:after="34" w:line="34" w:lineRule="atLeast"/>
              <w:jc w:val="right"/>
              <w:rPr>
                <w:rFonts w:ascii="仿宋" w:hAnsi="仿宋" w:eastAsia="仿宋" w:cs="仿宋"/>
                <w:kern w:val="0"/>
                <w:szCs w:val="21"/>
              </w:rPr>
            </w:pPr>
            <w:r>
              <w:rPr>
                <w:rFonts w:hint="eastAsia" w:ascii="仿宋" w:hAnsi="仿宋" w:eastAsia="仿宋" w:cs="仿宋"/>
              </w:rPr>
              <w:t>2.97</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6EB17F1F">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31B3158D">
            <w:pPr>
              <w:widowControl/>
              <w:spacing w:after="34" w:line="34" w:lineRule="atLeast"/>
              <w:jc w:val="right"/>
              <w:rPr>
                <w:rFonts w:ascii="仿宋" w:hAnsi="仿宋" w:eastAsia="仿宋" w:cs="仿宋"/>
                <w:kern w:val="0"/>
                <w:szCs w:val="21"/>
              </w:rPr>
            </w:pPr>
          </w:p>
        </w:tc>
      </w:tr>
      <w:tr w14:paraId="3EA37AA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5250794E">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22960</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56D15DA5">
            <w:pPr>
              <w:widowControl/>
              <w:spacing w:after="34" w:line="34" w:lineRule="atLeast"/>
              <w:jc w:val="left"/>
              <w:rPr>
                <w:rFonts w:ascii="仿宋" w:hAnsi="仿宋" w:eastAsia="仿宋" w:cs="仿宋"/>
                <w:kern w:val="0"/>
                <w:szCs w:val="21"/>
              </w:rPr>
            </w:pPr>
            <w:r>
              <w:rPr>
                <w:rFonts w:hint="eastAsia" w:ascii="仿宋" w:hAnsi="仿宋" w:eastAsia="仿宋" w:cs="仿宋"/>
              </w:rPr>
              <w:t>彩票公益金安排的支出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3D6CA08E">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2DEDCE74">
            <w:pPr>
              <w:widowControl/>
              <w:spacing w:after="34" w:line="34" w:lineRule="atLeast"/>
              <w:jc w:val="right"/>
              <w:rPr>
                <w:rFonts w:ascii="仿宋" w:hAnsi="仿宋" w:eastAsia="仿宋" w:cs="仿宋"/>
                <w:kern w:val="0"/>
                <w:szCs w:val="21"/>
              </w:rPr>
            </w:pPr>
            <w:r>
              <w:rPr>
                <w:rFonts w:hint="eastAsia" w:ascii="仿宋" w:hAnsi="仿宋" w:eastAsia="仿宋" w:cs="仿宋"/>
              </w:rPr>
              <w:t>2.97</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3B0B03C7">
            <w:pPr>
              <w:widowControl/>
              <w:spacing w:after="34" w:line="34" w:lineRule="atLeast"/>
              <w:jc w:val="right"/>
              <w:rPr>
                <w:rFonts w:ascii="仿宋" w:hAnsi="仿宋" w:eastAsia="仿宋" w:cs="仿宋"/>
                <w:kern w:val="0"/>
                <w:szCs w:val="21"/>
              </w:rPr>
            </w:pPr>
            <w:r>
              <w:rPr>
                <w:rFonts w:hint="eastAsia" w:ascii="仿宋" w:hAnsi="仿宋" w:eastAsia="仿宋" w:cs="仿宋"/>
              </w:rPr>
              <w:t>2.97</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015A795A">
            <w:pPr>
              <w:widowControl/>
              <w:spacing w:after="34" w:line="34" w:lineRule="atLeast"/>
              <w:jc w:val="right"/>
              <w:rPr>
                <w:rFonts w:ascii="仿宋" w:hAnsi="仿宋" w:eastAsia="仿宋" w:cs="仿宋"/>
                <w:kern w:val="0"/>
                <w:szCs w:val="21"/>
              </w:rPr>
            </w:pPr>
            <w:r>
              <w:rPr>
                <w:rFonts w:hint="eastAsia" w:ascii="仿宋" w:hAnsi="仿宋" w:eastAsia="仿宋" w:cs="仿宋"/>
              </w:rPr>
              <w:t>2.97</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0A07A681">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1E30C520">
            <w:pPr>
              <w:widowControl/>
              <w:spacing w:after="34" w:line="34" w:lineRule="atLeast"/>
              <w:jc w:val="right"/>
              <w:rPr>
                <w:rFonts w:ascii="仿宋" w:hAnsi="仿宋" w:eastAsia="仿宋" w:cs="仿宋"/>
                <w:kern w:val="0"/>
                <w:szCs w:val="21"/>
              </w:rPr>
            </w:pPr>
          </w:p>
        </w:tc>
      </w:tr>
      <w:tr w14:paraId="68FA77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563" w:type="dxa"/>
            <w:tcBorders>
              <w:top w:val="single" w:color="auto" w:sz="4" w:space="0"/>
              <w:left w:val="single" w:color="auto" w:sz="4" w:space="0"/>
              <w:bottom w:val="single" w:color="auto" w:sz="4" w:space="0"/>
              <w:right w:val="single" w:color="auto" w:sz="4" w:space="0"/>
            </w:tcBorders>
            <w:shd w:val="clear" w:color="auto" w:fill="auto"/>
            <w:vAlign w:val="center"/>
          </w:tcPr>
          <w:p w14:paraId="593D5EF8">
            <w:pPr>
              <w:widowControl/>
              <w:spacing w:after="34" w:line="34" w:lineRule="atLeast"/>
              <w:jc w:val="left"/>
              <w:rPr>
                <w:rFonts w:ascii="仿宋" w:hAnsi="仿宋" w:eastAsia="仿宋" w:cs="仿宋"/>
                <w:kern w:val="0"/>
                <w:szCs w:val="21"/>
              </w:rPr>
            </w:pPr>
            <w:r>
              <w:rPr>
                <w:rFonts w:hint="eastAsia" w:ascii="仿宋" w:hAnsi="仿宋" w:eastAsia="仿宋" w:cs="仿宋"/>
              </w:rPr>
              <w:t xml:space="preserve">    2296004</w:t>
            </w:r>
          </w:p>
        </w:tc>
        <w:tc>
          <w:tcPr>
            <w:tcW w:w="4063" w:type="dxa"/>
            <w:tcBorders>
              <w:top w:val="single" w:color="auto" w:sz="4" w:space="0"/>
              <w:left w:val="single" w:color="auto" w:sz="4" w:space="0"/>
              <w:bottom w:val="single" w:color="auto" w:sz="4" w:space="0"/>
              <w:right w:val="single" w:color="auto" w:sz="4" w:space="0"/>
            </w:tcBorders>
            <w:shd w:val="clear" w:color="auto" w:fill="auto"/>
            <w:vAlign w:val="center"/>
          </w:tcPr>
          <w:p w14:paraId="6CC69E61">
            <w:pPr>
              <w:widowControl/>
              <w:spacing w:after="34" w:line="34" w:lineRule="atLeast"/>
              <w:jc w:val="left"/>
              <w:rPr>
                <w:rFonts w:ascii="仿宋" w:hAnsi="仿宋" w:eastAsia="仿宋" w:cs="仿宋"/>
                <w:kern w:val="0"/>
                <w:szCs w:val="21"/>
              </w:rPr>
            </w:pPr>
            <w:r>
              <w:rPr>
                <w:rFonts w:hint="eastAsia" w:ascii="仿宋" w:hAnsi="仿宋" w:eastAsia="仿宋" w:cs="仿宋"/>
              </w:rPr>
              <w:t>用于教育事业的彩票公益金支出</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14:paraId="36180042">
            <w:pPr>
              <w:widowControl/>
              <w:spacing w:after="34" w:line="34" w:lineRule="atLeast"/>
              <w:jc w:val="right"/>
              <w:rPr>
                <w:rFonts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14:paraId="063F95CF">
            <w:pPr>
              <w:widowControl/>
              <w:spacing w:after="34" w:line="34" w:lineRule="atLeast"/>
              <w:jc w:val="right"/>
              <w:rPr>
                <w:rFonts w:ascii="仿宋" w:hAnsi="仿宋" w:eastAsia="仿宋" w:cs="仿宋"/>
                <w:kern w:val="0"/>
                <w:szCs w:val="21"/>
              </w:rPr>
            </w:pPr>
            <w:r>
              <w:rPr>
                <w:rFonts w:hint="eastAsia" w:ascii="仿宋" w:hAnsi="仿宋" w:eastAsia="仿宋" w:cs="仿宋"/>
              </w:rPr>
              <w:t>2.97</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14:paraId="18E4DA5F">
            <w:pPr>
              <w:widowControl/>
              <w:spacing w:after="34" w:line="34" w:lineRule="atLeast"/>
              <w:jc w:val="right"/>
              <w:rPr>
                <w:rFonts w:ascii="仿宋" w:hAnsi="仿宋" w:eastAsia="仿宋" w:cs="仿宋"/>
                <w:kern w:val="0"/>
                <w:szCs w:val="21"/>
              </w:rPr>
            </w:pPr>
            <w:r>
              <w:rPr>
                <w:rFonts w:hint="eastAsia" w:ascii="仿宋" w:hAnsi="仿宋" w:eastAsia="仿宋" w:cs="仿宋"/>
              </w:rPr>
              <w:t>2.97</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6CFD576F">
            <w:pPr>
              <w:widowControl/>
              <w:spacing w:after="34" w:line="34" w:lineRule="atLeast"/>
              <w:jc w:val="right"/>
              <w:rPr>
                <w:rFonts w:ascii="仿宋" w:hAnsi="仿宋" w:eastAsia="仿宋" w:cs="仿宋"/>
                <w:kern w:val="0"/>
                <w:szCs w:val="21"/>
              </w:rPr>
            </w:pPr>
            <w:r>
              <w:rPr>
                <w:rFonts w:hint="eastAsia" w:ascii="仿宋" w:hAnsi="仿宋" w:eastAsia="仿宋" w:cs="仿宋"/>
              </w:rPr>
              <w:t>2.97</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14:paraId="299054BF">
            <w:pPr>
              <w:widowControl/>
              <w:spacing w:after="34" w:line="34" w:lineRule="atLeast"/>
              <w:jc w:val="right"/>
              <w:rPr>
                <w:rFonts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14:paraId="4138DA48">
            <w:pPr>
              <w:widowControl/>
              <w:spacing w:after="34" w:line="34" w:lineRule="atLeast"/>
              <w:jc w:val="right"/>
              <w:rPr>
                <w:rFonts w:ascii="仿宋" w:hAnsi="仿宋" w:eastAsia="仿宋" w:cs="仿宋"/>
                <w:kern w:val="0"/>
                <w:szCs w:val="21"/>
              </w:rPr>
            </w:pPr>
          </w:p>
        </w:tc>
      </w:tr>
    </w:tbl>
    <w:p w14:paraId="782C6B16">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14:paraId="557826BA">
      <w:pPr>
        <w:widowControl/>
        <w:jc w:val="left"/>
        <w:rPr>
          <w:rFonts w:ascii="黑体" w:hAnsi="黑体" w:eastAsia="黑体"/>
          <w:szCs w:val="21"/>
        </w:rPr>
      </w:pPr>
      <w:r>
        <w:rPr>
          <w:rFonts w:ascii="黑体" w:hAnsi="黑体" w:eastAsia="黑体"/>
          <w:szCs w:val="21"/>
        </w:rPr>
        <w:br w:type="page"/>
      </w:r>
    </w:p>
    <w:tbl>
      <w:tblPr>
        <w:tblStyle w:val="7"/>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14:paraId="6D6E647D">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14:paraId="026BF64D">
            <w:pPr>
              <w:widowControl/>
              <w:jc w:val="center"/>
              <w:rPr>
                <w:rFonts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14:paraId="3F77A279">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14:paraId="38D1160A">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14:paraId="374042E7">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14:paraId="72095733">
            <w:pPr>
              <w:widowControl/>
              <w:spacing w:after="34" w:line="34" w:lineRule="atLeast"/>
              <w:jc w:val="left"/>
              <w:rPr>
                <w:rFonts w:ascii="仿宋" w:hAnsi="仿宋" w:eastAsia="仿宋" w:cs="仿宋"/>
                <w:kern w:val="0"/>
                <w:sz w:val="20"/>
                <w:szCs w:val="20"/>
              </w:rPr>
            </w:pPr>
            <w:r>
              <w:rPr>
                <w:rFonts w:hint="eastAsia" w:ascii="仿宋" w:hAnsi="仿宋" w:eastAsia="仿宋" w:cs="仿宋"/>
                <w:color w:val="000000"/>
                <w:kern w:val="0"/>
                <w:sz w:val="20"/>
                <w:szCs w:val="20"/>
              </w:rPr>
              <w:t>单位：</w:t>
            </w:r>
            <w:r>
              <w:rPr>
                <w:rFonts w:ascii="仿宋" w:hAnsi="仿宋" w:eastAsia="仿宋" w:cs="仿宋"/>
                <w:color w:val="000000"/>
                <w:sz w:val="20"/>
              </w:rPr>
              <w:t>中方县接龙镇学校</w:t>
            </w:r>
          </w:p>
        </w:tc>
        <w:tc>
          <w:tcPr>
            <w:tcW w:w="7875" w:type="dxa"/>
            <w:gridSpan w:val="3"/>
            <w:tcBorders>
              <w:top w:val="nil"/>
              <w:left w:val="nil"/>
              <w:bottom w:val="single" w:color="auto" w:sz="4" w:space="0"/>
              <w:right w:val="nil"/>
            </w:tcBorders>
            <w:shd w:val="clear" w:color="000000" w:fill="FFFFFF"/>
            <w:vAlign w:val="center"/>
          </w:tcPr>
          <w:p w14:paraId="2533D380">
            <w:pPr>
              <w:widowControl/>
              <w:spacing w:after="34" w:line="34" w:lineRule="atLeast"/>
              <w:jc w:val="right"/>
              <w:rPr>
                <w:rFonts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14:paraId="698C8F81">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BAEF09E">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237645C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本年支出</w:t>
            </w:r>
          </w:p>
        </w:tc>
      </w:tr>
      <w:tr w14:paraId="18453082">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345B92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功能分类</w:t>
            </w:r>
          </w:p>
          <w:p w14:paraId="584BBA8A">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A2D5CF">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2DC436">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D4D6A3">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430064C">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项目支出</w:t>
            </w:r>
          </w:p>
        </w:tc>
      </w:tr>
      <w:tr w14:paraId="2EF713C1">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767EFB7E">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15629C9D">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01306EFC">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7AB44D3E">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085AE51E">
            <w:pPr>
              <w:widowControl/>
              <w:spacing w:after="34" w:line="34" w:lineRule="atLeast"/>
              <w:jc w:val="left"/>
              <w:rPr>
                <w:rFonts w:ascii="仿宋" w:hAnsi="仿宋" w:eastAsia="仿宋" w:cs="仿宋"/>
                <w:kern w:val="0"/>
                <w:sz w:val="24"/>
                <w:szCs w:val="24"/>
              </w:rPr>
            </w:pPr>
          </w:p>
        </w:tc>
      </w:tr>
      <w:tr w14:paraId="2B32F0C4">
        <w:tblPrEx>
          <w:tblCellMar>
            <w:top w:w="0" w:type="dxa"/>
            <w:left w:w="108" w:type="dxa"/>
            <w:bottom w:w="0" w:type="dxa"/>
            <w:right w:w="108" w:type="dxa"/>
          </w:tblCellMar>
        </w:tblPrEx>
        <w:trPr>
          <w:trHeight w:val="353"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4D1BDC01">
            <w:pPr>
              <w:widowControl/>
              <w:spacing w:after="34" w:line="34" w:lineRule="atLeast"/>
              <w:jc w:val="left"/>
              <w:rPr>
                <w:rFonts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14:paraId="36934830">
            <w:pPr>
              <w:widowControl/>
              <w:spacing w:after="34" w:line="34" w:lineRule="atLeast"/>
              <w:jc w:val="left"/>
              <w:rPr>
                <w:rFonts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14:paraId="77C9C8AA">
            <w:pPr>
              <w:widowControl/>
              <w:spacing w:after="34" w:line="34" w:lineRule="atLeast"/>
              <w:jc w:val="left"/>
              <w:rPr>
                <w:rFonts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14:paraId="0A12BA6F">
            <w:pPr>
              <w:widowControl/>
              <w:spacing w:after="34" w:line="34" w:lineRule="atLeast"/>
              <w:jc w:val="left"/>
              <w:rPr>
                <w:rFonts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14:paraId="6F3C4587">
            <w:pPr>
              <w:widowControl/>
              <w:spacing w:after="34" w:line="34" w:lineRule="atLeast"/>
              <w:jc w:val="left"/>
              <w:rPr>
                <w:rFonts w:ascii="仿宋" w:hAnsi="仿宋" w:eastAsia="仿宋" w:cs="仿宋"/>
                <w:kern w:val="0"/>
                <w:sz w:val="24"/>
                <w:szCs w:val="24"/>
              </w:rPr>
            </w:pPr>
          </w:p>
        </w:tc>
      </w:tr>
      <w:tr w14:paraId="533A1ACC">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E087360">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53010EFB">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4CA3A202">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7393A3F7">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3</w:t>
            </w:r>
          </w:p>
        </w:tc>
      </w:tr>
      <w:tr w14:paraId="17EE2C94">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18E64FD">
            <w:pPr>
              <w:widowControl/>
              <w:spacing w:after="34" w:line="34" w:lineRule="atLeast"/>
              <w:jc w:val="center"/>
              <w:rPr>
                <w:rFonts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14:paraId="05F9DC6E">
            <w:pPr>
              <w:widowControl/>
              <w:spacing w:after="34" w:line="34" w:lineRule="atLeast"/>
              <w:jc w:val="right"/>
              <w:rPr>
                <w:rFonts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14:paraId="49255F14">
            <w:pPr>
              <w:widowControl/>
              <w:spacing w:after="34" w:line="34" w:lineRule="atLeast"/>
              <w:jc w:val="right"/>
              <w:rPr>
                <w:rFonts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14:paraId="25D27DCE">
            <w:pPr>
              <w:widowControl/>
              <w:spacing w:after="34" w:line="34" w:lineRule="atLeast"/>
              <w:jc w:val="right"/>
              <w:rPr>
                <w:rFonts w:ascii="仿宋" w:hAnsi="仿宋" w:eastAsia="仿宋" w:cs="仿宋"/>
                <w:kern w:val="0"/>
                <w:sz w:val="24"/>
                <w:szCs w:val="24"/>
              </w:rPr>
            </w:pPr>
          </w:p>
        </w:tc>
      </w:tr>
      <w:tr w14:paraId="6841C093">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14:paraId="7844486D">
            <w:pPr>
              <w:widowControl/>
              <w:spacing w:after="34" w:line="34" w:lineRule="atLeast"/>
              <w:jc w:val="left"/>
              <w:rPr>
                <w:rFonts w:ascii="仿宋" w:hAnsi="仿宋" w:eastAsia="仿宋" w:cs="仿宋"/>
                <w:kern w:val="0"/>
                <w:szCs w:val="21"/>
              </w:rPr>
            </w:pPr>
            <w:r>
              <w:rPr>
                <w:rFonts w:hint="eastAsia" w:ascii="仿宋" w:hAnsi="仿宋" w:eastAsia="仿宋" w:cs="仿宋"/>
                <w:kern w:val="0"/>
                <w:szCs w:val="21"/>
              </w:rPr>
              <w:t>注：本表反映部门本年度国有资本经营预算财政拨款支出情况。</w:t>
            </w:r>
          </w:p>
          <w:p w14:paraId="669788D4">
            <w:pPr>
              <w:widowControl/>
              <w:spacing w:after="34" w:line="34" w:lineRule="atLeast"/>
              <w:jc w:val="left"/>
              <w:rPr>
                <w:rFonts w:ascii="仿宋" w:hAnsi="仿宋" w:eastAsia="仿宋" w:cs="仿宋"/>
                <w:kern w:val="0"/>
                <w:sz w:val="24"/>
                <w:szCs w:val="24"/>
              </w:rPr>
            </w:pPr>
            <w:r>
              <w:rPr>
                <w:rFonts w:ascii="仿宋" w:hAnsi="仿宋" w:eastAsia="仿宋" w:cs="仿宋"/>
              </w:rPr>
              <w:t>中方县接龙镇学校</w:t>
            </w:r>
            <w:r>
              <w:rPr>
                <w:rFonts w:hint="eastAsia" w:ascii="仿宋" w:hAnsi="仿宋" w:eastAsia="仿宋" w:cs="仿宋"/>
                <w:kern w:val="0"/>
                <w:szCs w:val="21"/>
              </w:rPr>
              <w:t>没有国有资本经营预算财政拨款支出，故本表无数据。</w:t>
            </w:r>
          </w:p>
        </w:tc>
      </w:tr>
    </w:tbl>
    <w:p w14:paraId="1B5E6D1A">
      <w:pPr>
        <w:pStyle w:val="10"/>
        <w:rPr>
          <w:sz w:val="72"/>
          <w:szCs w:val="72"/>
        </w:rPr>
        <w:sectPr>
          <w:pgSz w:w="16838" w:h="11906" w:orient="landscape"/>
          <w:pgMar w:top="1803" w:right="1440" w:bottom="1803" w:left="1440" w:header="851" w:footer="992" w:gutter="0"/>
          <w:pgNumType w:fmt="numberInDash"/>
          <w:cols w:space="0" w:num="1"/>
          <w:docGrid w:type="lines" w:linePitch="319" w:charSpace="0"/>
        </w:sectPr>
      </w:pPr>
    </w:p>
    <w:p w14:paraId="5E7AEBD5">
      <w:pPr>
        <w:pStyle w:val="10"/>
        <w:rPr>
          <w:sz w:val="72"/>
          <w:szCs w:val="72"/>
        </w:rPr>
      </w:pPr>
    </w:p>
    <w:p w14:paraId="2F80E0EC">
      <w:pPr>
        <w:pStyle w:val="10"/>
        <w:rPr>
          <w:sz w:val="72"/>
          <w:szCs w:val="72"/>
        </w:rPr>
      </w:pPr>
    </w:p>
    <w:p w14:paraId="58F34604">
      <w:pPr>
        <w:pStyle w:val="10"/>
        <w:rPr>
          <w:sz w:val="72"/>
          <w:szCs w:val="72"/>
        </w:rPr>
      </w:pPr>
    </w:p>
    <w:p w14:paraId="5C7C1DAE">
      <w:pPr>
        <w:pStyle w:val="10"/>
        <w:rPr>
          <w:sz w:val="72"/>
          <w:szCs w:val="72"/>
        </w:rPr>
      </w:pPr>
    </w:p>
    <w:p w14:paraId="18DA41FE">
      <w:pPr>
        <w:pStyle w:val="10"/>
        <w:jc w:val="center"/>
        <w:rPr>
          <w:sz w:val="72"/>
          <w:szCs w:val="72"/>
        </w:rPr>
      </w:pPr>
    </w:p>
    <w:p w14:paraId="7EDED3A6">
      <w:pPr>
        <w:pStyle w:val="10"/>
        <w:jc w:val="center"/>
        <w:rPr>
          <w:rFonts w:ascii="仿宋" w:hAnsi="仿宋" w:eastAsia="仿宋" w:cs="仿宋"/>
          <w:b/>
          <w:bCs/>
          <w:sz w:val="72"/>
          <w:szCs w:val="72"/>
        </w:rPr>
      </w:pPr>
    </w:p>
    <w:p w14:paraId="45A35B08">
      <w:pPr>
        <w:pStyle w:val="10"/>
        <w:jc w:val="center"/>
        <w:rPr>
          <w:rFonts w:ascii="仿宋" w:hAnsi="仿宋" w:eastAsia="仿宋" w:cs="仿宋"/>
          <w:b/>
          <w:bCs/>
          <w:sz w:val="52"/>
          <w:szCs w:val="52"/>
        </w:rPr>
      </w:pPr>
      <w:r>
        <w:rPr>
          <w:rFonts w:hint="eastAsia" w:ascii="仿宋" w:hAnsi="仿宋" w:eastAsia="仿宋" w:cs="仿宋"/>
          <w:b/>
          <w:bCs/>
          <w:sz w:val="52"/>
          <w:szCs w:val="52"/>
        </w:rPr>
        <w:t>第三部分</w:t>
      </w:r>
    </w:p>
    <w:p w14:paraId="25DA5559">
      <w:pPr>
        <w:pStyle w:val="10"/>
        <w:jc w:val="center"/>
        <w:rPr>
          <w:rFonts w:ascii="仿宋" w:hAnsi="仿宋" w:eastAsia="仿宋" w:cs="仿宋"/>
          <w:b/>
          <w:bCs/>
          <w:sz w:val="52"/>
          <w:szCs w:val="52"/>
        </w:rPr>
      </w:pPr>
    </w:p>
    <w:p w14:paraId="778E8216">
      <w:pPr>
        <w:pStyle w:val="10"/>
        <w:jc w:val="center"/>
        <w:rPr>
          <w:rFonts w:ascii="仿宋" w:hAnsi="仿宋" w:eastAsia="仿宋" w:cs="仿宋"/>
          <w:b/>
          <w:bCs/>
          <w:sz w:val="52"/>
          <w:szCs w:val="52"/>
        </w:rPr>
      </w:pPr>
      <w:r>
        <w:rPr>
          <w:rFonts w:hint="eastAsia" w:ascii="仿宋" w:hAnsi="仿宋" w:eastAsia="仿宋" w:cs="仿宋"/>
          <w:b/>
          <w:bCs/>
          <w:sz w:val="52"/>
          <w:szCs w:val="52"/>
        </w:rPr>
        <w:t>2020年度单位决算情况说明</w:t>
      </w:r>
    </w:p>
    <w:p w14:paraId="2E25F6CF">
      <w:pPr>
        <w:widowControl/>
        <w:jc w:val="left"/>
        <w:rPr>
          <w:rFonts w:ascii="黑体" w:eastAsia="黑体" w:cs="黑体"/>
          <w:color w:val="000000"/>
          <w:kern w:val="0"/>
          <w:sz w:val="70"/>
          <w:szCs w:val="70"/>
        </w:rPr>
      </w:pPr>
      <w:r>
        <w:rPr>
          <w:sz w:val="70"/>
          <w:szCs w:val="70"/>
        </w:rPr>
        <w:br w:type="page"/>
      </w:r>
    </w:p>
    <w:p w14:paraId="526CCA44">
      <w:pPr>
        <w:pStyle w:val="10"/>
        <w:rPr>
          <w:rFonts w:asciiTheme="minorEastAsia" w:hAnsiTheme="minorEastAsia" w:eastAsiaTheme="minorEastAsia"/>
          <w:sz w:val="32"/>
          <w:szCs w:val="32"/>
        </w:rPr>
      </w:pPr>
    </w:p>
    <w:p w14:paraId="2775196F">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一、收入支出决算总体情况说明</w:t>
      </w:r>
    </w:p>
    <w:p w14:paraId="2EC13A1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2020年度收入总计561.12万元，与上年相比</w:t>
      </w:r>
      <w:r>
        <w:rPr>
          <w:rFonts w:hint="eastAsia" w:ascii="仿宋" w:hAnsi="仿宋" w:eastAsia="仿宋" w:cs="仿宋"/>
        </w:rPr>
        <w:t>减少69.69</w:t>
      </w:r>
      <w:r>
        <w:rPr>
          <w:rFonts w:ascii="仿宋" w:hAnsi="仿宋" w:eastAsia="仿宋" w:cs="仿宋"/>
        </w:rPr>
        <w:t>万元，</w:t>
      </w:r>
      <w:r>
        <w:rPr>
          <w:rFonts w:hint="eastAsia" w:ascii="仿宋" w:hAnsi="仿宋" w:eastAsia="仿宋" w:cs="仿宋"/>
        </w:rPr>
        <w:t>减少12.4%。</w:t>
      </w:r>
      <w:r>
        <w:rPr>
          <w:rFonts w:ascii="仿宋" w:hAnsi="仿宋" w:eastAsia="仿宋" w:cs="仿宋"/>
        </w:rPr>
        <w:t>主要是因为学校</w:t>
      </w:r>
      <w:r>
        <w:rPr>
          <w:rFonts w:hint="eastAsia" w:ascii="仿宋" w:hAnsi="仿宋" w:eastAsia="仿宋" w:cs="仿宋"/>
        </w:rPr>
        <w:t>人员减少，造成财政收入减少。</w:t>
      </w:r>
      <w:r>
        <w:rPr>
          <w:rFonts w:ascii="仿宋" w:hAnsi="仿宋" w:eastAsia="仿宋" w:cs="仿宋"/>
        </w:rPr>
        <w:t>支出561.12万元，与上年相比</w:t>
      </w:r>
      <w:r>
        <w:rPr>
          <w:rFonts w:hint="eastAsia" w:ascii="仿宋" w:hAnsi="仿宋" w:eastAsia="仿宋" w:cs="仿宋"/>
        </w:rPr>
        <w:t>减少69.69</w:t>
      </w:r>
      <w:r>
        <w:rPr>
          <w:rFonts w:ascii="仿宋" w:hAnsi="仿宋" w:eastAsia="仿宋" w:cs="仿宋"/>
        </w:rPr>
        <w:t>万元，</w:t>
      </w:r>
      <w:r>
        <w:rPr>
          <w:rFonts w:hint="eastAsia" w:ascii="仿宋" w:hAnsi="仿宋" w:eastAsia="仿宋" w:cs="仿宋"/>
        </w:rPr>
        <w:t>减少12.4%。</w:t>
      </w:r>
      <w:r>
        <w:rPr>
          <w:rFonts w:ascii="仿宋" w:hAnsi="仿宋" w:eastAsia="仿宋" w:cs="仿宋"/>
        </w:rPr>
        <w:t>主要是因为学校</w:t>
      </w:r>
      <w:r>
        <w:rPr>
          <w:rFonts w:hint="eastAsia" w:ascii="仿宋" w:hAnsi="仿宋" w:eastAsia="仿宋" w:cs="仿宋"/>
        </w:rPr>
        <w:t>人员减少，造成财政支出减少。</w:t>
      </w:r>
    </w:p>
    <w:p w14:paraId="224A8A0A">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二、收入决算情况说明</w:t>
      </w:r>
    </w:p>
    <w:p w14:paraId="5F4F92FB">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本年收入合计561.12万元，其中：财政拨款收入561.12万元，占100%；上级补助收入0万元，占0%；事业收入0万元，占0%；经营收入0万元，占0%；附属单位上缴收入0万元，占0%；其他收入0万元，占0%。</w:t>
      </w:r>
    </w:p>
    <w:p w14:paraId="46AFA577">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6" cstate="print"/>
                    <a:stretch>
                      <a:fillRect/>
                    </a:stretch>
                  </pic:blipFill>
                  <pic:spPr>
                    <a:xfrm>
                      <a:off x="0" y="0"/>
                      <a:ext cx="6134100" cy="3429000"/>
                    </a:xfrm>
                    <a:prstGeom prst="rect">
                      <a:avLst/>
                    </a:prstGeom>
                  </pic:spPr>
                </pic:pic>
              </a:graphicData>
            </a:graphic>
          </wp:inline>
        </w:drawing>
      </w:r>
    </w:p>
    <w:p w14:paraId="2F2BE561">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三、支出决算情况说明</w:t>
      </w:r>
    </w:p>
    <w:p w14:paraId="7431B2A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本年支出合计561.12万元，其中：基本支出561.12万元，占100%；项目支出0万元，占0%；上缴上级支出0万元，占0%；经营支出0万元，占0%；对附属单位补助支出0万元，占0%。</w:t>
      </w:r>
    </w:p>
    <w:p w14:paraId="3D1E895B">
      <w:pPr>
        <w:pStyle w:val="3"/>
        <w:tabs>
          <w:tab w:val="left" w:pos="3864"/>
          <w:tab w:val="left" w:pos="6248"/>
          <w:tab w:val="left" w:pos="7386"/>
        </w:tabs>
        <w:overflowPunct w:val="0"/>
        <w:spacing w:before="1" w:line="360" w:lineRule="auto"/>
        <w:ind w:right="420"/>
        <w:jc w:val="center"/>
        <w:rPr>
          <w:rFonts w:ascii="仿宋" w:hAnsi="仿宋" w:eastAsia="仿宋" w:cs="仿宋"/>
        </w:rPr>
      </w:pPr>
      <w:r>
        <w:rPr>
          <w:rFonts w:hint="eastAsia" w:ascii="仿宋" w:hAnsi="仿宋" w:eastAsia="仿宋" w:cs="仿宋"/>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7" cstate="print"/>
                    <a:stretch>
                      <a:fillRect/>
                    </a:stretch>
                  </pic:blipFill>
                  <pic:spPr>
                    <a:xfrm>
                      <a:off x="0" y="0"/>
                      <a:ext cx="6134100" cy="3429000"/>
                    </a:xfrm>
                    <a:prstGeom prst="rect">
                      <a:avLst/>
                    </a:prstGeom>
                  </pic:spPr>
                </pic:pic>
              </a:graphicData>
            </a:graphic>
          </wp:inline>
        </w:drawing>
      </w:r>
    </w:p>
    <w:p w14:paraId="693D7D4F">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四、财政拨款收入支出决算总体情况说明</w:t>
      </w:r>
    </w:p>
    <w:p w14:paraId="6B3BA78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w:t>
      </w:r>
      <w:r>
        <w:rPr>
          <w:rFonts w:hint="eastAsia" w:ascii="仿宋" w:hAnsi="仿宋" w:eastAsia="仿宋" w:cs="仿宋"/>
          <w:lang w:val="en-US" w:eastAsia="zh-CN"/>
        </w:rPr>
        <w:t>财政拨款</w:t>
      </w:r>
      <w:r>
        <w:rPr>
          <w:rFonts w:ascii="仿宋" w:hAnsi="仿宋" w:eastAsia="仿宋" w:cs="仿宋"/>
        </w:rPr>
        <w:t>收入总计561.12万元，与上年相比</w:t>
      </w:r>
      <w:r>
        <w:rPr>
          <w:rFonts w:hint="eastAsia" w:ascii="仿宋" w:hAnsi="仿宋" w:eastAsia="仿宋" w:cs="仿宋"/>
        </w:rPr>
        <w:t>减少69.69</w:t>
      </w:r>
      <w:r>
        <w:rPr>
          <w:rFonts w:ascii="仿宋" w:hAnsi="仿宋" w:eastAsia="仿宋" w:cs="仿宋"/>
        </w:rPr>
        <w:t>万元，</w:t>
      </w:r>
      <w:r>
        <w:rPr>
          <w:rFonts w:hint="eastAsia" w:ascii="仿宋" w:hAnsi="仿宋" w:eastAsia="仿宋" w:cs="仿宋"/>
        </w:rPr>
        <w:t>减少12.4%。</w:t>
      </w:r>
      <w:r>
        <w:rPr>
          <w:rFonts w:ascii="仿宋" w:hAnsi="仿宋" w:eastAsia="仿宋" w:cs="仿宋"/>
        </w:rPr>
        <w:t>主要是因为学校</w:t>
      </w:r>
      <w:r>
        <w:rPr>
          <w:rFonts w:hint="eastAsia" w:ascii="仿宋" w:hAnsi="仿宋" w:eastAsia="仿宋" w:cs="仿宋"/>
        </w:rPr>
        <w:t>人员减少，造成财政收入减少。</w:t>
      </w:r>
      <w:r>
        <w:rPr>
          <w:rFonts w:ascii="仿宋" w:hAnsi="仿宋" w:eastAsia="仿宋" w:cs="仿宋"/>
        </w:rPr>
        <w:t>支出561.12万元，与上年相比</w:t>
      </w:r>
      <w:r>
        <w:rPr>
          <w:rFonts w:hint="eastAsia" w:ascii="仿宋" w:hAnsi="仿宋" w:eastAsia="仿宋" w:cs="仿宋"/>
        </w:rPr>
        <w:t>减少69.69</w:t>
      </w:r>
      <w:r>
        <w:rPr>
          <w:rFonts w:ascii="仿宋" w:hAnsi="仿宋" w:eastAsia="仿宋" w:cs="仿宋"/>
        </w:rPr>
        <w:t>万元，</w:t>
      </w:r>
      <w:r>
        <w:rPr>
          <w:rFonts w:hint="eastAsia" w:ascii="仿宋" w:hAnsi="仿宋" w:eastAsia="仿宋" w:cs="仿宋"/>
        </w:rPr>
        <w:t>减少12.4%。</w:t>
      </w:r>
      <w:r>
        <w:rPr>
          <w:rFonts w:ascii="仿宋" w:hAnsi="仿宋" w:eastAsia="仿宋" w:cs="仿宋"/>
        </w:rPr>
        <w:t>主要是因为学校</w:t>
      </w:r>
      <w:r>
        <w:rPr>
          <w:rFonts w:hint="eastAsia" w:ascii="仿宋" w:hAnsi="仿宋" w:eastAsia="仿宋" w:cs="仿宋"/>
        </w:rPr>
        <w:t>人员减少，造成财政支出减少。</w:t>
      </w:r>
    </w:p>
    <w:p w14:paraId="6C5BC1F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p>
    <w:p w14:paraId="23E1B652">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五、一般公共预算财政拨款支出决算情况说明</w:t>
      </w:r>
    </w:p>
    <w:p w14:paraId="6AEB17AC">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（一）财政拨款支出决算总体情况</w:t>
      </w:r>
    </w:p>
    <w:p w14:paraId="1FF8ECA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2020年度财政拨款支出558.15万元，占本年支出合计的99.47%，与上年相比</w:t>
      </w:r>
      <w:r>
        <w:rPr>
          <w:rFonts w:hint="eastAsia" w:ascii="仿宋" w:hAnsi="仿宋" w:eastAsia="仿宋" w:cs="仿宋"/>
        </w:rPr>
        <w:t>减少69.69</w:t>
      </w:r>
      <w:r>
        <w:rPr>
          <w:rFonts w:ascii="仿宋" w:hAnsi="仿宋" w:eastAsia="仿宋" w:cs="仿宋"/>
        </w:rPr>
        <w:t>万元，</w:t>
      </w:r>
      <w:r>
        <w:rPr>
          <w:rFonts w:hint="eastAsia" w:ascii="仿宋" w:hAnsi="仿宋" w:eastAsia="仿宋" w:cs="仿宋"/>
        </w:rPr>
        <w:t>减少12.5%。</w:t>
      </w:r>
      <w:r>
        <w:rPr>
          <w:rFonts w:ascii="仿宋" w:hAnsi="仿宋" w:eastAsia="仿宋" w:cs="仿宋"/>
        </w:rPr>
        <w:t>主要是因为学校</w:t>
      </w:r>
      <w:r>
        <w:rPr>
          <w:rFonts w:hint="eastAsia" w:ascii="仿宋" w:hAnsi="仿宋" w:eastAsia="仿宋" w:cs="仿宋"/>
        </w:rPr>
        <w:t>人员减少，造成财政收入和支出减少。</w:t>
      </w:r>
    </w:p>
    <w:p w14:paraId="7FD0B5D4">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（二）财政拨款支出决算结构情况</w:t>
      </w:r>
    </w:p>
    <w:p w14:paraId="38A878B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2020年度财政拨款支出558.15万元，主要用于以下方面：教育支出（类）558.15万元，占100%。</w:t>
      </w:r>
    </w:p>
    <w:p w14:paraId="54072493">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（三）财政拨款支出决算具体情况</w:t>
      </w:r>
    </w:p>
    <w:p w14:paraId="5C4244B4">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2020年度财政拨款支出年初预算数为602.77万元，支出决算数为558.15万元，完成年初预算的92.6%，其中：</w:t>
      </w:r>
    </w:p>
    <w:p w14:paraId="14DAD06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1、教育支出（类）普通教育（款）学前教育（项）。</w:t>
      </w:r>
    </w:p>
    <w:p w14:paraId="5027174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年初预算为5.32万元，支出决算为5.32万元，完成年初预算的100%。</w:t>
      </w:r>
    </w:p>
    <w:p w14:paraId="24594692">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2、教育支出（类）普通教育（款）小学教育（项）。</w:t>
      </w:r>
    </w:p>
    <w:p w14:paraId="571BFCA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年初预算为585.74万元，支出决算为541.12万元，完成年初预算的92.38%，决算数小于预算数的主要原因是：住房公积金计入预算数，而未计入决算数.。</w:t>
      </w:r>
    </w:p>
    <w:p w14:paraId="7A87147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3、教育支出（类）普通教育（款）初中教育（项）。</w:t>
      </w:r>
    </w:p>
    <w:p w14:paraId="384FCC0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年初预算为8.46万元，支出决算为8.46万元，完成年初预算的100%。</w:t>
      </w:r>
    </w:p>
    <w:p w14:paraId="209CABD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4、教育支出（类）普通教育（款）其他普通教育支出（项）。</w:t>
      </w:r>
    </w:p>
    <w:p w14:paraId="7B77C48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年初预算为3.25万元，支出决算为3.25万元，完成年初预算的100%。</w:t>
      </w:r>
    </w:p>
    <w:p w14:paraId="2B1D3E4A">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六、财政拨款基本支出决算情况说明</w:t>
      </w:r>
    </w:p>
    <w:p w14:paraId="1062F213">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财政拨款基本支出558.15万元（金额转换为万元时，因四舍五入存在尾差），其中：人员经费517.7万元，占基本支出的92.75%，主要包括：基本工资、津贴补贴、机关事业单位基本养老保险缴费、职工基本医疗保险缴费、其他社会保障缴费、生活补助、助学金、奖励金；公用经费40.45万元，占基本支出的7.25%，主要包括：办公费、印刷费、水费、电费、邮电费、差旅费、维修（护）费、会议费、培训费、专用材料费、劳务费、工会经费、其他商品和服务支出。</w:t>
      </w:r>
    </w:p>
    <w:p w14:paraId="44682898">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七、一般公共预算财政拨款三公经费支出决算情况说明</w:t>
      </w:r>
    </w:p>
    <w:p w14:paraId="5BB1F3F6">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（一）“三公”经费财政拨款支出决算总体情况说明</w:t>
      </w:r>
    </w:p>
    <w:p w14:paraId="34CB102D">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14:paraId="45F751C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公务接待费支出预算为0万元，支出决算为0万元，与本年预算数相同，与上年决算数相同。</w:t>
      </w:r>
    </w:p>
    <w:p w14:paraId="5322EB6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公务用车购置费及运行维护费支出预算为0万元，支出决算为0万元，与本年预算数相同，与上年预算数相同。</w:t>
      </w:r>
    </w:p>
    <w:p w14:paraId="742A371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（二）“三公”经费财政拨款支出决算具体情况说明</w:t>
      </w:r>
    </w:p>
    <w:p w14:paraId="1A9833AE">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14:paraId="2E218EF8">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1、因公出国（境）费支出决算为0万元，全年安排因公出国（境）团组0个，累计0人次。</w:t>
      </w:r>
    </w:p>
    <w:p w14:paraId="198781D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2、公务接待费支出决算为0万元，全年共接待来访团组0个，来宾0人次。</w:t>
      </w:r>
    </w:p>
    <w:p w14:paraId="6A6FFEC7">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3、公务用车购置费及运行维护费支出决算为0万元。截止2020年12月31日，我单位开支财政拨款的公务用车保有量为0辆。</w:t>
      </w:r>
    </w:p>
    <w:p w14:paraId="61C586B3">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八、政府性基金预算收入支出决算情况</w:t>
      </w:r>
    </w:p>
    <w:p w14:paraId="209E03FF">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2020年度政府性基金预算财政拨款收入2.97万元；年初结转和结余0万元；支出2.97万元，其中基本支出2.97万元，项目支出0万元；年末结转和结余0万元。</w:t>
      </w:r>
    </w:p>
    <w:p w14:paraId="2086B47A">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九、关于机关运行经费支出说明</w:t>
      </w:r>
    </w:p>
    <w:p w14:paraId="0120E8B1">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本部门2020年度机关运行经费支出0万元，与年初预算数相同。</w:t>
      </w:r>
    </w:p>
    <w:p w14:paraId="183B0EC9">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十、一般性支出情况</w:t>
      </w:r>
    </w:p>
    <w:p w14:paraId="1E329CB0">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2020年本部门开支会议费0.1万元，用于召开用于学校开展县运动会活动经费及参加各种会议开支等会议，人数15人，内容为县运动会活动经费及参加各种会议开支；开支培训费1.68万元，用于开展用于开支教育教学教研</w:t>
      </w:r>
      <w:bookmarkStart w:id="3" w:name="_GoBack"/>
      <w:bookmarkEnd w:id="3"/>
      <w:r>
        <w:rPr>
          <w:rFonts w:ascii="仿宋" w:hAnsi="仿宋" w:eastAsia="仿宋" w:cs="仿宋"/>
        </w:rPr>
        <w:t>培训，人数42人，</w:t>
      </w:r>
      <w:r>
        <w:rPr>
          <w:rFonts w:hint="eastAsia" w:ascii="仿宋" w:hAnsi="仿宋" w:eastAsia="仿宋" w:cs="仿宋"/>
          <w:lang w:eastAsia="zh-CN"/>
        </w:rPr>
        <w:t>内容为</w:t>
      </w:r>
      <w:r>
        <w:rPr>
          <w:rFonts w:ascii="仿宋" w:hAnsi="仿宋" w:eastAsia="仿宋" w:cs="仿宋"/>
        </w:rPr>
        <w:t>各科教师教学研讨培训、参加“国培”培训、教师信息技术提升集中培训、参加项目县“送教下乡”培训等；举办无等节庆、晚会、论坛、赛事活动，开支0万元，主要是无。</w:t>
      </w:r>
    </w:p>
    <w:p w14:paraId="5336E55D">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十一、关于政府采购支出说明</w:t>
      </w:r>
    </w:p>
    <w:p w14:paraId="1CC8A88A">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14:paraId="6A3AD733">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十二、国有资产占用情况说明</w:t>
      </w:r>
    </w:p>
    <w:p w14:paraId="4F7F670C">
      <w:pPr>
        <w:pStyle w:val="3"/>
        <w:tabs>
          <w:tab w:val="left" w:pos="3864"/>
          <w:tab w:val="left" w:pos="6248"/>
          <w:tab w:val="left" w:pos="7386"/>
        </w:tabs>
        <w:overflowPunct w:val="0"/>
        <w:spacing w:before="1" w:line="360" w:lineRule="auto"/>
        <w:ind w:left="420" w:leftChars="200" w:right="420" w:firstLine="659" w:firstLineChars="206"/>
        <w:rPr>
          <w:rFonts w:ascii="仿宋" w:hAnsi="仿宋" w:eastAsia="仿宋" w:cs="仿宋"/>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14:paraId="2E839695">
      <w:pPr>
        <w:pStyle w:val="3"/>
        <w:tabs>
          <w:tab w:val="left" w:pos="3864"/>
          <w:tab w:val="left" w:pos="6248"/>
          <w:tab w:val="left" w:pos="7386"/>
        </w:tabs>
        <w:overflowPunct w:val="0"/>
        <w:spacing w:before="1" w:line="360" w:lineRule="auto"/>
        <w:ind w:left="420" w:leftChars="200" w:right="420" w:firstLine="662" w:firstLineChars="206"/>
        <w:rPr>
          <w:rFonts w:ascii="仿宋" w:hAnsi="仿宋" w:eastAsia="仿宋" w:cs="仿宋"/>
          <w:b/>
          <w:bCs/>
        </w:rPr>
      </w:pPr>
      <w:r>
        <w:rPr>
          <w:rFonts w:ascii="仿宋" w:hAnsi="仿宋" w:eastAsia="仿宋" w:cs="仿宋"/>
          <w:b/>
        </w:rPr>
        <w:t>十三、预算绩效评价工作开展情况</w:t>
      </w:r>
    </w:p>
    <w:p w14:paraId="70D20E8D">
      <w:pPr>
        <w:pStyle w:val="3"/>
        <w:tabs>
          <w:tab w:val="left" w:pos="3864"/>
          <w:tab w:val="left" w:pos="6248"/>
          <w:tab w:val="left" w:pos="7386"/>
        </w:tabs>
        <w:overflowPunct w:val="0"/>
        <w:spacing w:before="1" w:line="360" w:lineRule="auto"/>
        <w:ind w:left="420" w:leftChars="200" w:right="420" w:firstLine="659" w:firstLineChars="206"/>
        <w:rPr>
          <w:sz w:val="72"/>
          <w:szCs w:val="72"/>
        </w:rPr>
        <w:sectPr>
          <w:footerReference r:id="rId4" w:type="default"/>
          <w:pgSz w:w="11906" w:h="16838"/>
          <w:pgMar w:top="720" w:right="720" w:bottom="720" w:left="720" w:header="851" w:footer="992" w:gutter="0"/>
          <w:pgNumType w:fmt="numberInDash"/>
          <w:cols w:space="0" w:num="1"/>
          <w:docGrid w:type="lines" w:linePitch="319" w:charSpace="0"/>
        </w:sectPr>
      </w:pPr>
      <w:r>
        <w:rPr>
          <w:rFonts w:ascii="仿宋" w:hAnsi="仿宋" w:eastAsia="仿宋" w:cs="仿宋"/>
        </w:rPr>
        <w:t>本部门</w:t>
      </w:r>
      <w:r>
        <w:rPr>
          <w:rFonts w:hint="eastAsia" w:ascii="仿宋" w:hAnsi="仿宋" w:eastAsia="仿宋" w:cs="仿宋"/>
          <w:lang w:val="en-US" w:eastAsia="zh-CN"/>
        </w:rPr>
        <w:t>未开展</w:t>
      </w:r>
      <w:r>
        <w:rPr>
          <w:rFonts w:ascii="仿宋" w:hAnsi="仿宋" w:eastAsia="仿宋" w:cs="仿宋"/>
        </w:rPr>
        <w:t>预算绩效</w:t>
      </w:r>
      <w:r>
        <w:rPr>
          <w:rFonts w:hint="eastAsia" w:ascii="仿宋" w:hAnsi="仿宋" w:eastAsia="仿宋" w:cs="仿宋"/>
          <w:lang w:val="en-US" w:eastAsia="zh-CN"/>
        </w:rPr>
        <w:t>评价工作</w:t>
      </w:r>
    </w:p>
    <w:p w14:paraId="104F8C0C">
      <w:pPr>
        <w:pStyle w:val="10"/>
        <w:jc w:val="both"/>
        <w:rPr>
          <w:sz w:val="72"/>
          <w:szCs w:val="72"/>
        </w:rPr>
      </w:pPr>
    </w:p>
    <w:p w14:paraId="2DE140A2">
      <w:pPr>
        <w:pStyle w:val="10"/>
        <w:jc w:val="both"/>
        <w:rPr>
          <w:sz w:val="72"/>
          <w:szCs w:val="72"/>
        </w:rPr>
      </w:pPr>
    </w:p>
    <w:p w14:paraId="3D27EC70">
      <w:pPr>
        <w:pStyle w:val="10"/>
        <w:jc w:val="center"/>
        <w:rPr>
          <w:rFonts w:ascii="仿宋" w:hAnsi="仿宋" w:eastAsia="仿宋" w:cs="仿宋"/>
          <w:b/>
          <w:bCs/>
          <w:sz w:val="72"/>
          <w:szCs w:val="72"/>
        </w:rPr>
      </w:pPr>
    </w:p>
    <w:p w14:paraId="52FD0B56">
      <w:pPr>
        <w:pStyle w:val="10"/>
        <w:jc w:val="center"/>
        <w:rPr>
          <w:rFonts w:ascii="仿宋" w:hAnsi="仿宋" w:eastAsia="仿宋" w:cs="仿宋"/>
          <w:b/>
          <w:bCs/>
          <w:sz w:val="72"/>
          <w:szCs w:val="72"/>
        </w:rPr>
      </w:pPr>
    </w:p>
    <w:p w14:paraId="16E3112F">
      <w:pPr>
        <w:pStyle w:val="10"/>
        <w:jc w:val="center"/>
        <w:rPr>
          <w:rFonts w:ascii="仿宋" w:hAnsi="仿宋" w:eastAsia="仿宋" w:cs="仿宋"/>
          <w:b/>
          <w:bCs/>
          <w:sz w:val="52"/>
          <w:szCs w:val="52"/>
        </w:rPr>
      </w:pPr>
      <w:r>
        <w:rPr>
          <w:rFonts w:hint="eastAsia" w:ascii="仿宋" w:hAnsi="仿宋" w:eastAsia="仿宋" w:cs="仿宋"/>
          <w:b/>
          <w:bCs/>
          <w:sz w:val="52"/>
          <w:szCs w:val="52"/>
        </w:rPr>
        <w:t>第四部分</w:t>
      </w:r>
    </w:p>
    <w:p w14:paraId="01603022">
      <w:pPr>
        <w:jc w:val="center"/>
        <w:rPr>
          <w:rFonts w:ascii="仿宋" w:hAnsi="仿宋" w:eastAsia="仿宋" w:cs="仿宋"/>
          <w:b/>
          <w:bCs/>
          <w:color w:val="000000"/>
          <w:kern w:val="0"/>
          <w:sz w:val="52"/>
          <w:szCs w:val="52"/>
        </w:rPr>
      </w:pPr>
    </w:p>
    <w:p w14:paraId="7639F71B">
      <w:pPr>
        <w:jc w:val="center"/>
        <w:rPr>
          <w:rFonts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14:paraId="2264FBAF">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3146EF27">
      <w:pPr>
        <w:ind w:firstLine="640" w:firstLineChars="200"/>
        <w:jc w:val="left"/>
        <w:rPr>
          <w:rFonts w:cs="黑体" w:asciiTheme="minorEastAsia" w:hAnsiTheme="minorEastAsia"/>
          <w:color w:val="000000"/>
          <w:kern w:val="0"/>
          <w:sz w:val="32"/>
          <w:szCs w:val="32"/>
        </w:rPr>
      </w:pPr>
    </w:p>
    <w:p w14:paraId="77318E0F">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14:paraId="3EF819D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14:paraId="6ADD4214">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14:paraId="32E28119">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14:paraId="088FFA2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14:paraId="2C5448D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14:paraId="15F842B0">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14:paraId="10E8E762">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14:paraId="45ABAA7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14:paraId="679B0943">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14:paraId="7F61F5AE">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14:paraId="54E46C5B">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14:paraId="7642D68D">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14:paraId="5E6D7605">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14:paraId="0C9B8A09">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14:paraId="3833EBA7">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63E6562E">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740051B7">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14:paraId="73028000">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14:paraId="5943C3D8">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14:paraId="4208C7C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二十一、教育支出(类)普通教育(款)其他普通教育支出(项)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p w14:paraId="3BEEC6DC">
      <w:pPr>
        <w:ind w:firstLine="643" w:firstLineChars="200"/>
        <w:rPr>
          <w:rFonts w:ascii="仿宋" w:hAnsi="仿宋" w:eastAsia="仿宋" w:cs="仿宋"/>
          <w:color w:val="000000"/>
          <w:kern w:val="0"/>
          <w:sz w:val="32"/>
          <w:szCs w:val="32"/>
        </w:rPr>
      </w:pPr>
      <w:r>
        <w:rPr>
          <w:rFonts w:hint="eastAsia" w:ascii="仿宋" w:hAnsi="仿宋" w:eastAsia="仿宋" w:cs="仿宋"/>
          <w:b/>
          <w:bCs/>
          <w:color w:val="000000"/>
          <w:kern w:val="0"/>
          <w:sz w:val="32"/>
          <w:szCs w:val="32"/>
        </w:rPr>
        <w:t>二十二、其他支出(类)彩票公益金安排的支出(款)用于教育事业的彩票公益金支出(项)</w:t>
      </w:r>
      <w:r>
        <w:rPr>
          <w:rFonts w:ascii="仿宋" w:hAnsi="仿宋" w:eastAsia="仿宋" w:cs="仿宋"/>
          <w:b/>
          <w:color w:val="000000"/>
          <w:sz w:val="32"/>
        </w:rPr>
        <w:t>：</w:t>
      </w:r>
      <w:r>
        <w:rPr>
          <w:rFonts w:hint="eastAsia" w:ascii="仿宋" w:hAnsi="仿宋" w:eastAsia="仿宋" w:cs="仿宋"/>
          <w:color w:val="000000"/>
          <w:kern w:val="0"/>
          <w:sz w:val="32"/>
          <w:szCs w:val="32"/>
        </w:rPr>
        <w:t>反映用于教育事业的彩票公益金支出。</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14:paraId="26FD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14:paraId="07F36A3E">
            <w:pPr>
              <w:pStyle w:val="10"/>
              <w:jc w:val="center"/>
              <w:rPr>
                <w:rFonts w:ascii="仿宋" w:hAnsi="仿宋" w:eastAsia="仿宋" w:cs="仿宋"/>
                <w:b/>
                <w:bCs/>
                <w:sz w:val="52"/>
                <w:szCs w:val="52"/>
              </w:rPr>
            </w:pPr>
            <w:r>
              <w:rPr>
                <w:rFonts w:hint="eastAsia" w:ascii="仿宋" w:hAnsi="仿宋" w:eastAsia="仿宋" w:cs="仿宋"/>
                <w:b/>
                <w:bCs/>
                <w:sz w:val="52"/>
                <w:szCs w:val="52"/>
              </w:rPr>
              <w:t>第五部分</w:t>
            </w:r>
          </w:p>
          <w:p w14:paraId="62145D69">
            <w:pPr>
              <w:pStyle w:val="10"/>
              <w:jc w:val="center"/>
              <w:rPr>
                <w:rFonts w:ascii="仿宋" w:hAnsi="仿宋" w:eastAsia="仿宋" w:cs="仿宋"/>
                <w:b/>
                <w:bCs/>
                <w:sz w:val="52"/>
                <w:szCs w:val="52"/>
              </w:rPr>
            </w:pPr>
          </w:p>
          <w:p w14:paraId="1C12BBFF">
            <w:pPr>
              <w:pStyle w:val="10"/>
              <w:jc w:val="center"/>
              <w:rPr>
                <w:rFonts w:hint="default" w:ascii="仿宋" w:hAnsi="仿宋" w:eastAsia="仿宋" w:cs="仿宋"/>
                <w:b/>
                <w:bCs/>
                <w:sz w:val="52"/>
                <w:szCs w:val="52"/>
                <w:lang w:val="en-US" w:eastAsia="zh-CN"/>
              </w:rPr>
            </w:pPr>
            <w:r>
              <w:rPr>
                <w:rFonts w:hint="eastAsia" w:ascii="仿宋" w:hAnsi="仿宋" w:eastAsia="仿宋" w:cs="仿宋"/>
                <w:b/>
                <w:bCs/>
                <w:sz w:val="52"/>
                <w:szCs w:val="52"/>
              </w:rPr>
              <w:t>附件</w:t>
            </w:r>
            <w:r>
              <w:rPr>
                <w:rFonts w:hint="eastAsia" w:ascii="仿宋" w:hAnsi="仿宋" w:eastAsia="仿宋" w:cs="仿宋"/>
                <w:b/>
                <w:bCs/>
                <w:sz w:val="52"/>
                <w:szCs w:val="52"/>
                <w:lang w:val="en-US" w:eastAsia="zh-CN"/>
              </w:rPr>
              <w:t>(无）</w:t>
            </w:r>
          </w:p>
        </w:tc>
      </w:tr>
    </w:tbl>
    <w:p w14:paraId="12F40832"/>
    <w:sectPr>
      <w:pgSz w:w="11906" w:h="16838"/>
      <w:pgMar w:top="1440" w:right="1803" w:bottom="1440" w:left="1803" w:header="851" w:footer="992" w:gutter="0"/>
      <w:pgNumType w:fmt="numberInDash"/>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Arial Unicode MS">
    <w:altName w:val="DejaVu Sans"/>
    <w:panose1 w:val="020B0604020202020204"/>
    <w:charset w:val="86"/>
    <w:family w:val="swiss"/>
    <w:pitch w:val="default"/>
    <w:sig w:usb0="00000000" w:usb1="00000000" w:usb2="0000003F" w:usb3="00000000" w:csb0="003F01F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仿宋_GB2312">
    <w:altName w:val="方正仿宋_GBK"/>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D9997">
    <w:pPr>
      <w:pStyle w:val="5"/>
    </w:pPr>
    <w:r>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weight="0.5pt" joinstyle="miter"/>
          <v:imagedata o:title=""/>
          <o:lock v:ext="edit"/>
          <v:textbox inset="0mm,0mm,0mm,0mm" style="mso-fit-shape-to-text:t;">
            <w:txbxContent>
              <w:p w14:paraId="3D9A1308">
                <w:pPr>
                  <w:pStyle w:val="5"/>
                </w:pPr>
                <w:r>
                  <w:fldChar w:fldCharType="begin"/>
                </w:r>
                <w:r>
                  <w:instrText xml:space="preserve"> PAGE  \* MERGEFORMAT </w:instrText>
                </w:r>
                <w:r>
                  <w:fldChar w:fldCharType="separate"/>
                </w:r>
                <w:r>
                  <w:t>- 22 -</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1C2E9">
    <w:pPr>
      <w:pStyle w:val="5"/>
      <w:jc w:val="center"/>
      <w:rPr>
        <w:rFonts w:ascii="黑体" w:hAnsi="黑体" w:eastAsia="黑体" w:cs="黑体"/>
      </w:rPr>
    </w:pPr>
    <w:r>
      <w:rPr>
        <w:rFonts w:ascii="黑体" w:hAnsi="黑体" w:eastAsia="黑体" w:cs="黑体"/>
      </w:rPr>
      <w:pict>
        <v:shape id="_x0000_s1027" o:spid="_x0000_s102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54A9AAC7">
                <w:pPr>
                  <w:pStyle w:val="5"/>
                  <w:rPr>
                    <w:rFonts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ascii="黑体" w:hAnsi="黑体" w:eastAsia="黑体" w:cs="黑体"/>
                  </w:rPr>
                  <w:t>- 28 -</w:t>
                </w:r>
                <w:r>
                  <w:rPr>
                    <w:rFonts w:hint="eastAsia" w:ascii="黑体" w:hAnsi="黑体" w:eastAsia="黑体" w:cs="黑体"/>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jgzMGRlNjViMzdkNzg4ODhmMTQ5NTk2YWFhMDY5ODkifQ=="/>
  </w:docVars>
  <w:rsids>
    <w:rsidRoot w:val="73D72D54"/>
    <w:rsid w:val="00034B45"/>
    <w:rsid w:val="000A4A40"/>
    <w:rsid w:val="00112995"/>
    <w:rsid w:val="00153D9E"/>
    <w:rsid w:val="003E37A5"/>
    <w:rsid w:val="004A0C62"/>
    <w:rsid w:val="00A57004"/>
    <w:rsid w:val="00D804E8"/>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D6ACF"/>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169DE"/>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0FE9F47"/>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BE10152"/>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line="413" w:lineRule="auto"/>
      <w:outlineLvl w:val="2"/>
    </w:pPr>
    <w:rPr>
      <w:b/>
      <w:sz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Balloon Text"/>
    <w:basedOn w:val="1"/>
    <w:link w:val="13"/>
    <w:qFormat/>
    <w:uiPriority w:val="0"/>
    <w:rPr>
      <w:sz w:val="18"/>
      <w:szCs w:val="18"/>
    </w:rPr>
  </w:style>
  <w:style w:type="paragraph" w:styleId="5">
    <w:name w:val="footer"/>
    <w:basedOn w:val="1"/>
    <w:qFormat/>
    <w:uiPriority w:val="0"/>
    <w:pPr>
      <w:tabs>
        <w:tab w:val="center" w:pos="4153"/>
        <w:tab w:val="right" w:pos="8306"/>
      </w:tabs>
      <w:snapToGrid w:val="0"/>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1">
    <w:name w:val="List Paragraph"/>
    <w:basedOn w:val="1"/>
    <w:qFormat/>
    <w:uiPriority w:val="34"/>
    <w:pPr>
      <w:ind w:firstLine="420" w:firstLineChars="200"/>
    </w:pPr>
  </w:style>
  <w:style w:type="character" w:customStyle="1" w:styleId="12">
    <w:name w:val="页脚 字符"/>
    <w:basedOn w:val="9"/>
    <w:qFormat/>
    <w:uiPriority w:val="0"/>
    <w:rPr>
      <w:rFonts w:ascii="Arial Unicode MS" w:hAnsi="Arial Unicode MS" w:eastAsia="Arial Unicode MS" w:cs="Arial Unicode MS"/>
      <w:sz w:val="18"/>
      <w:szCs w:val="18"/>
      <w:lang w:val="zh-CN" w:bidi="zh-CN"/>
    </w:rPr>
  </w:style>
  <w:style w:type="character" w:customStyle="1" w:styleId="13">
    <w:name w:val="批注框文本 Char"/>
    <w:basedOn w:val="9"/>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32</Pages>
  <Words>7274</Words>
  <Characters>8574</Characters>
  <Lines>73</Lines>
  <Paragraphs>20</Paragraphs>
  <TotalTime>0</TotalTime>
  <ScaleCrop>false</ScaleCrop>
  <LinksUpToDate>false</LinksUpToDate>
  <CharactersWithSpaces>8856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2022-08-22T12:01:00Z</dcterms:created>
  <dc:creator>Administrator</dc:creator>
  <cp:lastModifiedBy>lenovo</cp:lastModifiedBy>
  <dcterms:modified xsi:type="dcterms:W3CDTF">2026-07-08T10:16:51Z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EED05CEA200D4403A3DCB0EFF85B6FE6</vt:lpwstr>
  </property>
</Properties>
</file>