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春节县级领导慰问一线单位</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bookmarkStart w:id="0" w:name="_GoBack"/>
      <w:bookmarkEnd w:id="0"/>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春节县级领导慰问一线单位</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lang w:val="en-US" w:eastAsia="zh-CN"/>
        </w:rPr>
        <w:t>用于</w:t>
      </w:r>
      <w:r>
        <w:rPr>
          <w:rFonts w:hint="eastAsia" w:ascii="Times New Roman" w:hAnsi="Times New Roman" w:eastAsia="仿宋" w:cs="Times New Roman"/>
          <w:sz w:val="32"/>
          <w:szCs w:val="32"/>
          <w:lang w:eastAsia="zh-CN"/>
        </w:rPr>
        <w:t>春节期间仍坚守在一线工作岗位的干部职工关怀慰问经费。</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春节县级领导慰问一线单位</w:t>
      </w:r>
      <w:r>
        <w:rPr>
          <w:rFonts w:hint="default" w:ascii="Times New Roman" w:hAnsi="Times New Roman" w:eastAsia="仿宋" w:cs="Times New Roman"/>
          <w:sz w:val="32"/>
          <w:szCs w:val="32"/>
        </w:rPr>
        <w:t>时所发生的</w:t>
      </w:r>
      <w:r>
        <w:rPr>
          <w:rFonts w:hint="eastAsia" w:ascii="Times New Roman" w:hAnsi="Times New Roman" w:eastAsia="仿宋" w:cs="Times New Roman"/>
          <w:sz w:val="32"/>
          <w:szCs w:val="32"/>
          <w:lang w:eastAsia="zh-CN"/>
        </w:rPr>
        <w:t>补助支出</w:t>
      </w:r>
      <w:r>
        <w:rPr>
          <w:rFonts w:hint="default" w:ascii="Times New Roman" w:hAnsi="Times New Roman" w:eastAsia="仿宋" w:cs="Times New Roman"/>
          <w:sz w:val="32"/>
          <w:szCs w:val="32"/>
        </w:rPr>
        <w:t>等开支。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中方县人民政府办公室春节县级领导慰问一线单位项目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50000元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sz w:val="32"/>
          <w:szCs w:val="32"/>
          <w:highlight w:val="none"/>
          <w:lang w:val="en-US" w:eastAsia="zh-CN"/>
        </w:rPr>
        <w:t>50000元</w:t>
      </w:r>
      <w:r>
        <w:rPr>
          <w:rFonts w:hint="default" w:ascii="Times New Roman" w:hAnsi="Times New Roman" w:eastAsia="仿宋" w:cs="Times New Roman"/>
          <w:color w:val="auto"/>
          <w:sz w:val="32"/>
          <w:szCs w:val="32"/>
          <w:highlight w:val="none"/>
        </w:rPr>
        <w:t>。本年度，用于</w:t>
      </w:r>
      <w:r>
        <w:rPr>
          <w:rFonts w:hint="eastAsia" w:ascii="Times New Roman" w:hAnsi="Times New Roman" w:eastAsia="仿宋" w:cs="Times New Roman"/>
          <w:color w:val="auto"/>
          <w:sz w:val="32"/>
          <w:szCs w:val="32"/>
          <w:highlight w:val="none"/>
          <w:lang w:eastAsia="zh-CN"/>
        </w:rPr>
        <w:t>春节县级领导慰问一线单位项目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sz w:val="32"/>
          <w:szCs w:val="32"/>
          <w:highlight w:val="none"/>
          <w:lang w:val="en-US" w:eastAsia="zh-CN"/>
        </w:rPr>
        <w:t>50000元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按照财务制度，严格专项资金管理，对项目资金使用按制度审批、按程序报销，严把审核关，同时，不断加强对项目经费管理使用的检查力度，应用于对口项目的支出，确保了专项工作的有序开展。近几年来，</w:t>
      </w: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每年对专项项目经费的使用情况进行检查，发现问题及时纠正。</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春节县级领导慰问一线单位项目</w:t>
      </w:r>
      <w:r>
        <w:rPr>
          <w:rFonts w:hint="eastAsia" w:ascii="Times New Roman" w:hAnsi="Times New Roman" w:eastAsia="仿宋" w:cs="Times New Roman"/>
          <w:sz w:val="32"/>
          <w:szCs w:val="32"/>
          <w:lang w:val="en-US" w:eastAsia="zh-CN"/>
        </w:rPr>
        <w:t>实施期绩效目标为加强干群联系</w:t>
      </w:r>
      <w:r>
        <w:rPr>
          <w:rFonts w:hint="eastAsia" w:ascii="仿宋_GB2312" w:hAnsi="Times New Roman" w:eastAsia="仿宋_GB2312"/>
          <w:snapToGrid w:val="0"/>
          <w:kern w:val="0"/>
          <w:sz w:val="32"/>
          <w:szCs w:val="32"/>
          <w:lang w:val="en-US" w:eastAsia="zh-CN" w:bidi="ar-SA"/>
        </w:rPr>
        <w:t>。本年度的绩效目标是继续发挥财政专项资金在联系干部群众、加强组织建设中的积极作用。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春节县级领导慰问一线单位项目系根据县委、县政府领导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eastAsia"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项目实施前制定详细的实施计划和工作方案。根据市领导的批示精神，市民政局制定详细的走访方案，包括确认走访名单、掌握走访对象基本情况等，严格按照实施方案和有关财政规定实施。不断加强规范化建设，扎实做好春节走访慰问活动，充分体现党和政府对困难群众的关怀。</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2020年度，本单位春节县级领导慰问一线单位项目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Times New Roman" w:hAnsi="Times New Roman" w:eastAsia="仿宋" w:cs="Times New Roman"/>
          <w:sz w:val="32"/>
          <w:szCs w:val="32"/>
          <w:highlight w:val="none"/>
          <w:lang w:val="en-US" w:eastAsia="zh-CN"/>
        </w:rPr>
        <w:t>50000元</w:t>
      </w:r>
      <w:r>
        <w:rPr>
          <w:rFonts w:hint="default" w:ascii="仿宋_GB2312" w:hAnsi="Times New Roman" w:eastAsia="仿宋_GB2312"/>
          <w:snapToGrid w:val="0"/>
          <w:kern w:val="0"/>
          <w:sz w:val="32"/>
          <w:szCs w:val="32"/>
          <w:lang w:val="en-US" w:eastAsia="zh-CN" w:bidi="ar-SA"/>
        </w:rPr>
        <w:t>，实际支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sz w:val="32"/>
          <w:szCs w:val="32"/>
          <w:highlight w:val="none"/>
          <w:lang w:val="en-US" w:eastAsia="zh-CN"/>
        </w:rPr>
        <w:t>50000元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计划完成了2020年度的春节县级领导慰问一线单位项目支出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（2）项目完成质量。我</w:t>
      </w:r>
      <w:r>
        <w:rPr>
          <w:rFonts w:hint="eastAsia" w:ascii="仿宋_GB2312" w:hAnsi="Times New Roman" w:eastAsia="仿宋_GB2312"/>
          <w:snapToGrid w:val="0"/>
          <w:kern w:val="0"/>
          <w:sz w:val="32"/>
          <w:szCs w:val="32"/>
          <w:lang w:val="en-US" w:eastAsia="zh-CN" w:bidi="ar-SA"/>
        </w:rPr>
        <w:t>单位</w:t>
      </w:r>
      <w:r>
        <w:rPr>
          <w:rFonts w:hint="default" w:ascii="仿宋_GB2312" w:hAnsi="Times New Roman" w:eastAsia="仿宋_GB2312"/>
          <w:snapToGrid w:val="0"/>
          <w:kern w:val="0"/>
          <w:sz w:val="32"/>
          <w:szCs w:val="32"/>
          <w:lang w:val="en-US" w:eastAsia="zh-CN" w:bidi="ar-SA"/>
        </w:rPr>
        <w:t>今年安排的春节慰问金</w:t>
      </w:r>
      <w:r>
        <w:rPr>
          <w:rFonts w:hint="eastAsia" w:ascii="仿宋_GB2312" w:hAnsi="Times New Roman" w:eastAsia="仿宋_GB2312"/>
          <w:snapToGrid w:val="0"/>
          <w:kern w:val="0"/>
          <w:sz w:val="32"/>
          <w:szCs w:val="32"/>
          <w:lang w:val="en-US" w:eastAsia="zh-CN" w:bidi="ar-SA"/>
        </w:rPr>
        <w:t>一线单位专项</w:t>
      </w:r>
      <w:r>
        <w:rPr>
          <w:rFonts w:hint="default" w:ascii="仿宋_GB2312" w:hAnsi="Times New Roman" w:eastAsia="仿宋_GB2312"/>
          <w:snapToGrid w:val="0"/>
          <w:kern w:val="0"/>
          <w:sz w:val="32"/>
          <w:szCs w:val="32"/>
          <w:lang w:val="en-US" w:eastAsia="zh-CN" w:bidi="ar-SA"/>
        </w:rPr>
        <w:t>项目，均已保质保量完成，项目质量符合相关要求。</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eastAsia"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加强干群联系。</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加强干群联系</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春节县级领导慰问一线单位</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关注财政收支的真实合法效益、预算管理、政府性债务、专项资金分配使用、财政存量资金、预算执行、决算草案编制等。</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sz w:val="16"/>
                <w:szCs w:val="16"/>
                <w:lang w:eastAsia="zh-CN"/>
              </w:rPr>
              <w:t>走访单位数量</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kern w:val="0"/>
                <w:sz w:val="18"/>
                <w:szCs w:val="18"/>
                <w:lang w:val="en-US" w:eastAsia="zh-CN"/>
              </w:rPr>
              <w:t>8-10个</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kern w:val="0"/>
                <w:sz w:val="18"/>
                <w:szCs w:val="18"/>
                <w:lang w:val="en-US" w:eastAsia="zh-CN"/>
              </w:rPr>
              <w:t>12个</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3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sz w:val="16"/>
                <w:szCs w:val="16"/>
              </w:rPr>
              <w:t>加强干群关系，提升为民</w:t>
            </w:r>
            <w:r>
              <w:rPr>
                <w:rFonts w:hint="eastAsia"/>
                <w:sz w:val="16"/>
                <w:szCs w:val="16"/>
                <w:lang w:eastAsia="zh-CN"/>
              </w:rPr>
              <w:t>服务</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需要在平时也加强联系</w:t>
            </w: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sz w:val="16"/>
                <w:szCs w:val="16"/>
              </w:rPr>
              <w:t>春节期间走访到位</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r>
              <w:rPr>
                <w:rFonts w:hint="eastAsia" w:cs="Times New Roman"/>
                <w:kern w:val="0"/>
                <w:sz w:val="18"/>
                <w:szCs w:val="18"/>
                <w:lang w:val="en-US" w:eastAsia="zh-CN"/>
              </w:rPr>
              <w:t>小于5万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r>
              <w:rPr>
                <w:rFonts w:hint="eastAsia" w:cs="Times New Roman"/>
                <w:kern w:val="0"/>
                <w:sz w:val="18"/>
                <w:szCs w:val="18"/>
                <w:lang w:val="en-US" w:eastAsia="zh-CN"/>
              </w:rPr>
              <w:t>小于5万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w:t>
            </w:r>
            <w:r>
              <w:rPr>
                <w:rFonts w:hint="eastAsia"/>
                <w:sz w:val="16"/>
                <w:szCs w:val="16"/>
              </w:rPr>
              <w:t>工作经费</w:t>
            </w:r>
          </w:p>
          <w:p>
            <w:pPr>
              <w:widowControl/>
              <w:spacing w:line="240" w:lineRule="exact"/>
              <w:jc w:val="left"/>
              <w:rPr>
                <w:rFonts w:hint="eastAsia" w:ascii="Times New Roman" w:hAnsi="Times New Roman" w:eastAsia="宋体" w:cs="Times New Roman"/>
                <w:color w:val="000000"/>
                <w:kern w:val="0"/>
                <w:sz w:val="18"/>
                <w:szCs w:val="18"/>
                <w:lang w:eastAsia="zh-CN"/>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5万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5万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指标1：</w:t>
            </w:r>
            <w:r>
              <w:rPr>
                <w:rFonts w:hint="eastAsia"/>
                <w:sz w:val="16"/>
                <w:szCs w:val="16"/>
              </w:rPr>
              <w:t>建立和谐干群关系</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2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6"/>
                <w:szCs w:val="16"/>
                <w:lang w:eastAsia="zh-CN"/>
              </w:rPr>
            </w:pPr>
            <w:r>
              <w:rPr>
                <w:rFonts w:hint="default" w:ascii="Times New Roman" w:hAnsi="Times New Roman" w:cs="Times New Roman"/>
                <w:color w:val="000000"/>
                <w:kern w:val="0"/>
                <w:sz w:val="18"/>
                <w:szCs w:val="18"/>
              </w:rPr>
              <w:t>指标1：</w:t>
            </w:r>
            <w:r>
              <w:rPr>
                <w:rFonts w:hint="eastAsia"/>
                <w:sz w:val="16"/>
                <w:szCs w:val="16"/>
                <w:lang w:eastAsia="zh-CN"/>
              </w:rPr>
              <w:t>加强干群联系</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群众领导满意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88</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CC53E21"/>
    <w:rsid w:val="0D2964EB"/>
    <w:rsid w:val="11601083"/>
    <w:rsid w:val="14B91FAE"/>
    <w:rsid w:val="16343B67"/>
    <w:rsid w:val="1AAD7B7A"/>
    <w:rsid w:val="1C1E6B01"/>
    <w:rsid w:val="20FF1E89"/>
    <w:rsid w:val="247A18E4"/>
    <w:rsid w:val="2C990014"/>
    <w:rsid w:val="2FAA5399"/>
    <w:rsid w:val="389802E9"/>
    <w:rsid w:val="38EA576F"/>
    <w:rsid w:val="3E460296"/>
    <w:rsid w:val="41F950CB"/>
    <w:rsid w:val="431E1162"/>
    <w:rsid w:val="43603FF5"/>
    <w:rsid w:val="45381E27"/>
    <w:rsid w:val="56813666"/>
    <w:rsid w:val="5B8A34D4"/>
    <w:rsid w:val="5C805932"/>
    <w:rsid w:val="6243247B"/>
    <w:rsid w:val="6244348C"/>
    <w:rsid w:val="66DE79CB"/>
    <w:rsid w:val="6AF01A6D"/>
    <w:rsid w:val="6FAE6B1B"/>
    <w:rsid w:val="70487917"/>
    <w:rsid w:val="70D668A0"/>
    <w:rsid w:val="71901AB5"/>
    <w:rsid w:val="78D07F64"/>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2021-07-25T16:04:45Z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