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510" w:lineRule="exact"/>
        <w:ind w:firstLine="1320" w:firstLineChars="300"/>
        <w:jc w:val="center"/>
        <w:rPr>
          <w:rFonts w:ascii="Times New Roman" w:hAnsi="Times New Roman" w:eastAsia="黑体"/>
          <w:sz w:val="44"/>
          <w:szCs w:val="44"/>
        </w:rPr>
      </w:pPr>
      <w:bookmarkStart w:id="0" w:name="_GoBack"/>
      <w:r>
        <w:rPr>
          <w:rFonts w:hint="eastAsia" w:ascii="Times New Roman" w:hAnsi="Times New Roman" w:eastAsia="黑体"/>
          <w:sz w:val="44"/>
          <w:szCs w:val="44"/>
        </w:rPr>
        <w:t>《智慧中方－公安局信息化项目初步设计方案》专家评审经费</w:t>
      </w:r>
      <w:r>
        <w:rPr>
          <w:rFonts w:ascii="Times New Roman" w:hAnsi="Times New Roman" w:eastAsia="黑体"/>
          <w:sz w:val="44"/>
          <w:szCs w:val="44"/>
        </w:rPr>
        <w:t>项目支出绩效评价报告</w:t>
      </w:r>
      <w:bookmarkEnd w:id="0"/>
    </w:p>
    <w:p>
      <w:pPr>
        <w:pStyle w:val="4"/>
        <w:spacing w:line="510" w:lineRule="exact"/>
        <w:ind w:firstLine="643" w:firstLineChars="200"/>
        <w:rPr>
          <w:rFonts w:ascii="Times New Roman" w:hAnsi="Times New Roman" w:eastAsia="楷体"/>
          <w:b/>
          <w:sz w:val="32"/>
          <w:szCs w:val="32"/>
        </w:rPr>
      </w:pPr>
    </w:p>
    <w:p>
      <w:pPr>
        <w:pStyle w:val="4"/>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一、基本情况</w:t>
      </w:r>
    </w:p>
    <w:p>
      <w:pPr>
        <w:pStyle w:val="4"/>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lang w:val="en-US" w:eastAsia="zh-CN"/>
        </w:rPr>
        <w:t>智慧中方公安局信息化项目需要对设计方案合理性和必要性进行评审，特地委托市工业和信息化局组织专家进行评审</w:t>
      </w:r>
      <w:r>
        <w:rPr>
          <w:rFonts w:ascii="Times New Roman" w:hAnsi="Times New Roman" w:eastAsia="仿宋"/>
          <w:sz w:val="32"/>
          <w:szCs w:val="32"/>
        </w:rPr>
        <w:t>。</w:t>
      </w:r>
    </w:p>
    <w:p>
      <w:pPr>
        <w:pStyle w:val="4"/>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二、绩效评价工作开展情况</w:t>
      </w:r>
    </w:p>
    <w:p>
      <w:pPr>
        <w:pStyle w:val="4"/>
        <w:spacing w:line="510" w:lineRule="exact"/>
        <w:ind w:firstLine="640" w:firstLineChars="200"/>
        <w:rPr>
          <w:rFonts w:hint="default" w:ascii="Times New Roman" w:hAnsi="Times New Roman" w:eastAsia="仿宋"/>
          <w:sz w:val="32"/>
          <w:szCs w:val="32"/>
          <w:lang w:val="en-US" w:eastAsia="zh-CN"/>
        </w:rPr>
      </w:pPr>
      <w:r>
        <w:rPr>
          <w:rFonts w:hint="eastAsia" w:ascii="Times New Roman" w:hAnsi="Times New Roman" w:eastAsia="仿宋"/>
          <w:sz w:val="32"/>
          <w:szCs w:val="32"/>
          <w:lang w:val="en-US" w:eastAsia="zh-CN"/>
        </w:rPr>
        <w:t>2020年7月22日下午在市工业和信息化局1718会议室一共7位专家对方案进行评审，设计方案初步符合要求，但需要进一步完善优化。</w:t>
      </w:r>
    </w:p>
    <w:p>
      <w:pPr>
        <w:pStyle w:val="4"/>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三、综合评价情况及评价结论（附相关评分表）</w:t>
      </w:r>
    </w:p>
    <w:p>
      <w:pPr>
        <w:pStyle w:val="4"/>
        <w:spacing w:line="510" w:lineRule="exact"/>
        <w:ind w:firstLine="640" w:firstLineChars="200"/>
        <w:rPr>
          <w:rFonts w:hint="default" w:ascii="Times New Roman" w:hAnsi="Times New Roman" w:eastAsia="仿宋"/>
          <w:sz w:val="32"/>
          <w:szCs w:val="32"/>
          <w:lang w:val="en-US" w:eastAsia="zh-CN"/>
        </w:rPr>
      </w:pPr>
      <w:r>
        <w:rPr>
          <w:rFonts w:ascii="Times New Roman" w:hAnsi="Times New Roman" w:eastAsia="仿宋"/>
          <w:sz w:val="32"/>
          <w:szCs w:val="32"/>
        </w:rPr>
        <w:t>绩效评价等级</w:t>
      </w:r>
      <w:r>
        <w:rPr>
          <w:rFonts w:hint="eastAsia" w:ascii="Times New Roman" w:hAnsi="Times New Roman" w:eastAsia="仿宋"/>
          <w:sz w:val="32"/>
          <w:szCs w:val="32"/>
          <w:lang w:val="en-US" w:eastAsia="zh-CN"/>
        </w:rPr>
        <w:t>自我评价为优</w:t>
      </w:r>
    </w:p>
    <w:p>
      <w:pPr>
        <w:pStyle w:val="4"/>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四、绩效评价指标分析</w:t>
      </w:r>
    </w:p>
    <w:p>
      <w:pPr>
        <w:pStyle w:val="4"/>
        <w:spacing w:line="510" w:lineRule="exact"/>
        <w:ind w:firstLine="640" w:firstLineChars="200"/>
        <w:rPr>
          <w:rFonts w:hint="default" w:ascii="Times New Roman" w:hAnsi="Times New Roman" w:eastAsia="仿宋"/>
          <w:sz w:val="32"/>
          <w:szCs w:val="32"/>
          <w:lang w:val="en-US" w:eastAsia="zh-CN"/>
        </w:rPr>
      </w:pPr>
      <w:r>
        <w:rPr>
          <w:rFonts w:hint="eastAsia" w:ascii="Times New Roman" w:hAnsi="Times New Roman" w:eastAsia="仿宋"/>
          <w:sz w:val="32"/>
          <w:szCs w:val="32"/>
          <w:lang w:val="en-US" w:eastAsia="zh-CN"/>
        </w:rPr>
        <w:t>通过专家对设计方案的合理性和必要性等方面进行评审，对《智慧中方－公安局信息化项目初步设计方案》进行了进一步完善，对项目的建设提供了帮助。</w:t>
      </w:r>
    </w:p>
    <w:p>
      <w:pPr>
        <w:pStyle w:val="4"/>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五、主要经验及做法、存在的问题及原因分析</w:t>
      </w:r>
    </w:p>
    <w:p>
      <w:pPr>
        <w:pStyle w:val="4"/>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六、有关建议</w:t>
      </w:r>
    </w:p>
    <w:p>
      <w:pPr>
        <w:pStyle w:val="4"/>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七、其他需要说明的问题</w:t>
      </w:r>
    </w:p>
    <w:p>
      <w:pPr>
        <w:widowControl/>
        <w:spacing w:line="510" w:lineRule="exact"/>
        <w:ind w:firstLine="645"/>
        <w:jc w:val="left"/>
        <w:rPr>
          <w:rFonts w:ascii="Times New Roman" w:hAnsi="Times New Roman" w:eastAsia="仿宋_GB2312"/>
          <w:sz w:val="32"/>
          <w:szCs w:val="32"/>
        </w:rPr>
      </w:pPr>
      <w:r>
        <w:rPr>
          <w:rFonts w:ascii="Times New Roman" w:hAnsi="Times New Roman" w:eastAsia="仿宋_GB2312"/>
          <w:sz w:val="32"/>
          <w:szCs w:val="32"/>
        </w:rPr>
        <w:t>附件：1.项目支出绩效自评表</w:t>
      </w:r>
    </w:p>
    <w:p>
      <w:pPr>
        <w:widowControl/>
        <w:spacing w:line="510" w:lineRule="exact"/>
        <w:ind w:firstLine="1600" w:firstLineChars="500"/>
        <w:jc w:val="left"/>
        <w:rPr>
          <w:rFonts w:ascii="Times New Roman" w:hAnsi="Times New Roman" w:eastAsia="仿宋_GB2312"/>
          <w:sz w:val="32"/>
          <w:szCs w:val="32"/>
        </w:rPr>
      </w:pPr>
      <w:r>
        <w:rPr>
          <w:rFonts w:ascii="Times New Roman" w:hAnsi="Times New Roman" w:eastAsia="仿宋_GB2312"/>
          <w:sz w:val="32"/>
          <w:szCs w:val="32"/>
        </w:rPr>
        <w:t>2.项目支出绩效评价指标</w:t>
      </w:r>
      <w:r>
        <w:rPr>
          <w:rFonts w:ascii="Times New Roman" w:hAnsi="Times New Roman" w:eastAsia="仿宋_GB2312"/>
          <w:bCs/>
          <w:color w:val="000000"/>
          <w:kern w:val="0"/>
          <w:sz w:val="32"/>
          <w:szCs w:val="32"/>
        </w:rPr>
        <w:t>评分表</w:t>
      </w:r>
    </w:p>
    <w:p/>
    <w:sectPr>
      <w:pgSz w:w="11906" w:h="16838"/>
      <w:pgMar w:top="1474" w:right="1474" w:bottom="1474" w:left="1474" w:header="851" w:footer="1361" w:gutter="0"/>
      <w:pgBorders>
        <w:top w:val="none" w:sz="0" w:space="0"/>
        <w:left w:val="none" w:sz="0" w:space="0"/>
        <w:bottom w:val="none" w:sz="0" w:space="0"/>
        <w:right w:val="none" w:sz="0" w:space="0"/>
      </w:pgBorders>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16791F"/>
    <w:rsid w:val="4616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No Spacing"/>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2021-07-19T01:20:00Z</dcterms:created>
  <dc:creator>T·有毅说一</dc:creator>
  <cp:lastModifiedBy>T·有毅说一</cp:lastModifiedBy>
  <dcterms:modified xsi:type="dcterms:W3CDTF">2021-07-19T01:20:52Z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D8FEF8BB912E4B0896C2558F98819034</vt:lpwstr>
  </property>
</Properties>
</file>