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371110">
      <w:pPr>
        <w:keepNext w:val="0"/>
        <w:keepLines w:val="0"/>
        <w:pageBreakBefore w:val="0"/>
        <w:kinsoku/>
        <w:wordWrap/>
        <w:overflowPunct/>
        <w:topLinePunct w:val="0"/>
        <w:bidi w:val="0"/>
        <w:spacing w:after="0" w:line="560" w:lineRule="exact"/>
        <w:textAlignment w:val="auto"/>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附件1：</w:t>
      </w:r>
    </w:p>
    <w:p w14:paraId="43D4A9C5">
      <w:pPr>
        <w:keepNext w:val="0"/>
        <w:keepLines w:val="0"/>
        <w:pageBreakBefore w:val="0"/>
        <w:kinsoku/>
        <w:wordWrap/>
        <w:overflowPunct/>
        <w:topLinePunct w:val="0"/>
        <w:bidi w:val="0"/>
        <w:spacing w:after="0" w:line="560" w:lineRule="exact"/>
        <w:textAlignment w:val="auto"/>
        <w:rPr>
          <w:rFonts w:hint="default" w:ascii="Times New Roman" w:hAnsi="Times New Roman" w:eastAsia="黑体" w:cs="Times New Roman"/>
          <w:color w:val="auto"/>
          <w:sz w:val="28"/>
          <w:szCs w:val="28"/>
        </w:rPr>
      </w:pPr>
    </w:p>
    <w:p w14:paraId="2BB2EE91">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default" w:ascii="Times New Roman" w:hAnsi="Times New Roman" w:eastAsia="方正小标宋简体" w:cs="Times New Roman"/>
          <w:bCs/>
          <w:color w:val="auto"/>
          <w:sz w:val="44"/>
          <w:szCs w:val="44"/>
        </w:rPr>
      </w:pPr>
      <w:r>
        <w:rPr>
          <w:rFonts w:hint="default" w:ascii="Times New Roman" w:hAnsi="Times New Roman" w:eastAsia="方正小标宋简体" w:cs="Times New Roman"/>
          <w:bCs/>
          <w:color w:val="auto"/>
          <w:sz w:val="44"/>
          <w:szCs w:val="44"/>
        </w:rPr>
        <w:t>中方县</w:t>
      </w:r>
      <w:r>
        <w:rPr>
          <w:rFonts w:hint="default" w:ascii="Times New Roman" w:hAnsi="Times New Roman" w:eastAsia="方正小标宋简体" w:cs="Times New Roman"/>
          <w:bCs/>
          <w:color w:val="auto"/>
          <w:sz w:val="44"/>
          <w:szCs w:val="44"/>
          <w:lang w:eastAsia="zh-CN"/>
        </w:rPr>
        <w:t>残联</w:t>
      </w:r>
      <w:r>
        <w:rPr>
          <w:rFonts w:hint="default" w:ascii="Times New Roman" w:hAnsi="Times New Roman" w:eastAsia="方正小标宋简体" w:cs="Times New Roman"/>
          <w:bCs/>
          <w:color w:val="auto"/>
          <w:sz w:val="44"/>
          <w:szCs w:val="44"/>
        </w:rPr>
        <w:t>部门（单位）</w:t>
      </w:r>
      <w:r>
        <w:rPr>
          <w:rFonts w:hint="default" w:ascii="Times New Roman" w:hAnsi="Times New Roman" w:eastAsia="方正小标宋简体" w:cs="Times New Roman"/>
          <w:bCs/>
          <w:color w:val="auto"/>
          <w:sz w:val="44"/>
          <w:szCs w:val="44"/>
          <w:lang w:eastAsia="zh-CN"/>
        </w:rPr>
        <w:t>202</w:t>
      </w:r>
      <w:r>
        <w:rPr>
          <w:rFonts w:hint="eastAsia" w:ascii="Times New Roman" w:hAnsi="Times New Roman" w:eastAsia="方正小标宋简体" w:cs="Times New Roman"/>
          <w:bCs/>
          <w:color w:val="auto"/>
          <w:sz w:val="44"/>
          <w:szCs w:val="44"/>
          <w:lang w:val="en-US" w:eastAsia="zh-CN"/>
        </w:rPr>
        <w:t>3</w:t>
      </w:r>
      <w:r>
        <w:rPr>
          <w:rFonts w:hint="default" w:ascii="Times New Roman" w:hAnsi="Times New Roman" w:eastAsia="方正小标宋简体" w:cs="Times New Roman"/>
          <w:bCs/>
          <w:color w:val="auto"/>
          <w:sz w:val="44"/>
          <w:szCs w:val="44"/>
        </w:rPr>
        <w:t>年度部门整体支出绩效自评报告</w:t>
      </w:r>
    </w:p>
    <w:p w14:paraId="40F7FE9D">
      <w:pPr>
        <w:keepNext w:val="0"/>
        <w:keepLines w:val="0"/>
        <w:pageBreakBefore w:val="0"/>
        <w:kinsoku/>
        <w:wordWrap/>
        <w:overflowPunct/>
        <w:topLinePunct w:val="0"/>
        <w:bidi w:val="0"/>
        <w:spacing w:after="0" w:line="560" w:lineRule="exact"/>
        <w:jc w:val="center"/>
        <w:textAlignment w:val="auto"/>
        <w:rPr>
          <w:rFonts w:hint="default" w:ascii="Times New Roman" w:hAnsi="Times New Roman" w:eastAsia="楷体" w:cs="Times New Roman"/>
          <w:bCs/>
          <w:color w:val="auto"/>
          <w:sz w:val="36"/>
          <w:szCs w:val="36"/>
        </w:rPr>
      </w:pPr>
    </w:p>
    <w:p w14:paraId="2F241D0A">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一、部门基本情况</w:t>
      </w:r>
    </w:p>
    <w:p w14:paraId="1BF4AE55">
      <w:pPr>
        <w:keepNext w:val="0"/>
        <w:keepLines w:val="0"/>
        <w:pageBreakBefore w:val="0"/>
        <w:widowControl/>
        <w:kinsoku/>
        <w:wordWrap/>
        <w:overflowPunct/>
        <w:topLinePunct w:val="0"/>
        <w:autoSpaceDE/>
        <w:autoSpaceDN/>
        <w:bidi w:val="0"/>
        <w:adjustRightInd w:val="0"/>
        <w:snapToGrid w:val="0"/>
        <w:spacing w:after="0" w:line="60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（一）部门职能与机构设置；</w:t>
      </w:r>
    </w:p>
    <w:p w14:paraId="20C27736">
      <w:pPr>
        <w:keepNext w:val="0"/>
        <w:keepLines w:val="0"/>
        <w:pageBreakBefore w:val="0"/>
        <w:widowControl/>
        <w:kinsoku/>
        <w:wordWrap/>
        <w:overflowPunct/>
        <w:topLinePunct w:val="0"/>
        <w:autoSpaceDE/>
        <w:autoSpaceDN/>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 w:cs="Times New Roman"/>
          <w:b w:val="0"/>
          <w:color w:val="auto"/>
          <w:w w:val="100"/>
          <w:sz w:val="32"/>
          <w:szCs w:val="32"/>
          <w:lang w:val="en-US" w:eastAsia="zh-CN"/>
        </w:rPr>
        <w:t>（1）主要职能：</w:t>
      </w:r>
      <w:r>
        <w:rPr>
          <w:rFonts w:hint="default" w:ascii="Times New Roman" w:hAnsi="Times New Roman" w:eastAsia="仿宋_GB2312" w:cs="Times New Roman"/>
          <w:b w:val="0"/>
          <w:color w:val="auto"/>
          <w:w w:val="100"/>
          <w:sz w:val="32"/>
          <w:szCs w:val="32"/>
          <w:lang w:val="en-US" w:eastAsia="zh-CN"/>
        </w:rPr>
        <w:t>①</w:t>
      </w:r>
      <w:r>
        <w:rPr>
          <w:rFonts w:hint="default" w:ascii="Times New Roman" w:hAnsi="Times New Roman" w:eastAsia="仿宋_GB2312" w:cs="Times New Roman"/>
          <w:b w:val="0"/>
          <w:color w:val="auto"/>
          <w:w w:val="100"/>
          <w:sz w:val="32"/>
          <w:szCs w:val="32"/>
        </w:rPr>
        <w:t>听取残疾人意见，反映残疾人需求，维护残疾人权益，为残疾人服务。团结、教育残疾人遵纪守法，履行应尽义务，发扬乐观进取精神，自尊、自信、自立，为社会主义建设贡献力量。弘扬人道主义，宣传残疾人事业，沟通政府、社会与残疾人之间的联系，动员社会理解、尊重、关心、帮助残疾人。</w:t>
      </w:r>
      <w:r>
        <w:rPr>
          <w:rFonts w:hint="default" w:ascii="Times New Roman" w:hAnsi="Times New Roman" w:eastAsia="仿宋_GB2312" w:cs="Times New Roman"/>
          <w:b w:val="0"/>
          <w:color w:val="auto"/>
          <w:w w:val="100"/>
          <w:sz w:val="32"/>
          <w:szCs w:val="32"/>
          <w:lang w:eastAsia="zh-CN"/>
        </w:rPr>
        <w:t>②</w:t>
      </w:r>
      <w:r>
        <w:rPr>
          <w:rFonts w:hint="default" w:ascii="Times New Roman" w:hAnsi="Times New Roman" w:eastAsia="仿宋_GB2312" w:cs="Times New Roman"/>
          <w:b w:val="0"/>
          <w:color w:val="auto"/>
          <w:w w:val="100"/>
          <w:sz w:val="32"/>
          <w:szCs w:val="32"/>
        </w:rPr>
        <w:t>开展残疾人康复、教育、劳动就业、扶贫、文化、体育、科研、用品供应、社会服务、无障碍设施和残疾人预防工作，创造良好的社会环境和条件，扶助残疾人预防工作，创造良好的社会环境，扶助残疾人平等参与社会生活。</w:t>
      </w:r>
      <w:r>
        <w:rPr>
          <w:rFonts w:hint="default" w:ascii="Times New Roman" w:hAnsi="Times New Roman" w:eastAsia="仿宋_GB2312" w:cs="Times New Roman"/>
          <w:b w:val="0"/>
          <w:color w:val="auto"/>
          <w:w w:val="100"/>
          <w:sz w:val="32"/>
          <w:szCs w:val="32"/>
          <w:lang w:eastAsia="zh-CN"/>
        </w:rPr>
        <w:t>③</w:t>
      </w:r>
      <w:r>
        <w:rPr>
          <w:rFonts w:hint="default" w:ascii="Times New Roman" w:hAnsi="Times New Roman" w:eastAsia="仿宋_GB2312" w:cs="Times New Roman"/>
          <w:b w:val="0"/>
          <w:color w:val="auto"/>
          <w:w w:val="100"/>
          <w:sz w:val="32"/>
          <w:szCs w:val="32"/>
        </w:rPr>
        <w:t>协助政府研究、拟定和实施残疾人事业的地方性法规、政策、规划和计划，对有关业务进行指导和管理。指导和管理各类残疾人组织，核发《中华人民共和国</w:t>
      </w:r>
      <w:r>
        <w:rPr>
          <w:rFonts w:hint="default" w:ascii="Times New Roman" w:hAnsi="Times New Roman" w:eastAsia="仿宋_GB2312" w:cs="Times New Roman"/>
          <w:b w:val="0"/>
          <w:color w:val="auto"/>
          <w:w w:val="100"/>
          <w:sz w:val="32"/>
          <w:szCs w:val="32"/>
          <w:lang w:eastAsia="zh-CN"/>
        </w:rPr>
        <w:t>三</w:t>
      </w:r>
      <w:r>
        <w:rPr>
          <w:rFonts w:hint="default" w:ascii="Times New Roman" w:hAnsi="Times New Roman" w:eastAsia="仿宋_GB2312" w:cs="Times New Roman"/>
          <w:b w:val="0"/>
          <w:color w:val="auto"/>
          <w:w w:val="100"/>
          <w:sz w:val="32"/>
          <w:szCs w:val="32"/>
        </w:rPr>
        <w:t>代残疾人证》。</w:t>
      </w:r>
      <w:r>
        <w:rPr>
          <w:rFonts w:hint="default" w:ascii="Times New Roman" w:hAnsi="Times New Roman" w:eastAsia="仿宋_GB2312" w:cs="Times New Roman"/>
          <w:b w:val="0"/>
          <w:color w:val="auto"/>
          <w:w w:val="100"/>
          <w:sz w:val="32"/>
          <w:szCs w:val="32"/>
          <w:lang w:eastAsia="zh-CN"/>
        </w:rPr>
        <w:t>④</w:t>
      </w:r>
      <w:r>
        <w:rPr>
          <w:rFonts w:hint="default" w:ascii="Times New Roman" w:hAnsi="Times New Roman" w:eastAsia="仿宋_GB2312" w:cs="Times New Roman"/>
          <w:b w:val="0"/>
          <w:color w:val="auto"/>
          <w:w w:val="100"/>
          <w:sz w:val="32"/>
          <w:szCs w:val="32"/>
        </w:rPr>
        <w:t>承担县人民政府残疾人工作委员会的日常工作，做好综合、组织、协调和服务。承担县人民政府交办的其他工作。</w:t>
      </w:r>
    </w:p>
    <w:p w14:paraId="3CA6D609">
      <w:pPr>
        <w:keepNext w:val="0"/>
        <w:keepLines w:val="0"/>
        <w:pageBreakBefore w:val="0"/>
        <w:widowControl/>
        <w:kinsoku/>
        <w:wordWrap/>
        <w:overflowPunct/>
        <w:topLinePunct w:val="0"/>
        <w:autoSpaceDE/>
        <w:autoSpaceDN/>
        <w:bidi w:val="0"/>
        <w:adjustRightInd/>
        <w:snapToGrid w:val="0"/>
        <w:spacing w:after="0" w:line="600" w:lineRule="exact"/>
        <w:ind w:right="0" w:righ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 w:cs="Times New Roman"/>
          <w:color w:val="auto"/>
          <w:sz w:val="32"/>
          <w:szCs w:val="32"/>
          <w:lang w:eastAsia="zh-CN"/>
        </w:rPr>
        <w:t>（</w:t>
      </w:r>
      <w:r>
        <w:rPr>
          <w:rFonts w:hint="default" w:ascii="Times New Roman" w:hAnsi="Times New Roman" w:eastAsia="楷体" w:cs="Times New Roman"/>
          <w:color w:val="auto"/>
          <w:sz w:val="32"/>
          <w:szCs w:val="32"/>
        </w:rPr>
        <w:t>2</w:t>
      </w:r>
      <w:r>
        <w:rPr>
          <w:rFonts w:hint="default" w:ascii="Times New Roman" w:hAnsi="Times New Roman" w:eastAsia="楷体" w:cs="Times New Roman"/>
          <w:color w:val="auto"/>
          <w:sz w:val="32"/>
          <w:szCs w:val="32"/>
          <w:lang w:eastAsia="zh-CN"/>
        </w:rPr>
        <w:t>）</w:t>
      </w:r>
      <w:r>
        <w:rPr>
          <w:rFonts w:hint="default" w:ascii="Times New Roman" w:hAnsi="Times New Roman" w:eastAsia="楷体" w:cs="Times New Roman"/>
          <w:color w:val="auto"/>
          <w:sz w:val="32"/>
          <w:szCs w:val="32"/>
        </w:rPr>
        <w:t>机构</w:t>
      </w:r>
      <w:r>
        <w:rPr>
          <w:rFonts w:hint="default" w:ascii="Times New Roman" w:hAnsi="Times New Roman" w:eastAsia="楷体" w:cs="Times New Roman"/>
          <w:color w:val="auto"/>
          <w:sz w:val="32"/>
          <w:szCs w:val="32"/>
          <w:lang w:eastAsia="zh-CN"/>
        </w:rPr>
        <w:t>设置：</w:t>
      </w:r>
      <w:r>
        <w:rPr>
          <w:rFonts w:hint="default" w:ascii="Times New Roman" w:hAnsi="Times New Roman" w:eastAsia="仿宋_GB2312" w:cs="Times New Roman"/>
          <w:b w:val="0"/>
          <w:color w:val="auto"/>
          <w:w w:val="100"/>
          <w:sz w:val="32"/>
          <w:szCs w:val="32"/>
        </w:rPr>
        <w:t>县残联为正科级参照公务员管理事业单位，内设办公室、康</w:t>
      </w:r>
      <w:r>
        <w:rPr>
          <w:rFonts w:hint="default" w:ascii="Times New Roman" w:hAnsi="Times New Roman" w:eastAsia="仿宋_GB2312" w:cs="Times New Roman"/>
          <w:b w:val="0"/>
          <w:color w:val="auto"/>
          <w:w w:val="100"/>
          <w:sz w:val="32"/>
          <w:szCs w:val="32"/>
          <w:lang w:eastAsia="zh-CN"/>
        </w:rPr>
        <w:t>康复股、就业教育宣传文体股</w:t>
      </w:r>
      <w:r>
        <w:rPr>
          <w:rFonts w:hint="default" w:ascii="Times New Roman" w:hAnsi="Times New Roman" w:eastAsia="仿宋_GB2312" w:cs="Times New Roman"/>
          <w:b w:val="0"/>
          <w:color w:val="auto"/>
          <w:w w:val="100"/>
          <w:sz w:val="32"/>
          <w:szCs w:val="32"/>
          <w:lang w:val="en-US" w:eastAsia="zh-CN"/>
        </w:rPr>
        <w:t>3</w:t>
      </w:r>
      <w:r>
        <w:rPr>
          <w:rFonts w:hint="default" w:ascii="Times New Roman" w:hAnsi="Times New Roman" w:eastAsia="仿宋_GB2312" w:cs="Times New Roman"/>
          <w:b w:val="0"/>
          <w:color w:val="auto"/>
          <w:w w:val="100"/>
          <w:sz w:val="32"/>
          <w:szCs w:val="32"/>
        </w:rPr>
        <w:t>个职能股室，下设残疾人服务社、残疾人康复站、残疾人用品用具站3个二级机构。</w:t>
      </w:r>
    </w:p>
    <w:p w14:paraId="6453B866">
      <w:pPr>
        <w:keepNext w:val="0"/>
        <w:keepLines w:val="0"/>
        <w:pageBreakBefore w:val="0"/>
        <w:widowControl/>
        <w:kinsoku/>
        <w:wordWrap/>
        <w:overflowPunct/>
        <w:topLinePunct w:val="0"/>
        <w:autoSpaceDE/>
        <w:autoSpaceDN/>
        <w:bidi w:val="0"/>
        <w:adjustRightInd w:val="0"/>
        <w:snapToGrid w:val="0"/>
        <w:spacing w:after="0" w:line="60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（二）人员情况；</w:t>
      </w:r>
    </w:p>
    <w:p w14:paraId="3EDBC150">
      <w:pPr>
        <w:keepNext w:val="0"/>
        <w:keepLines w:val="0"/>
        <w:pageBreakBefore w:val="0"/>
        <w:widowControl/>
        <w:numPr>
          <w:ilvl w:val="0"/>
          <w:numId w:val="0"/>
        </w:numPr>
        <w:kinsoku/>
        <w:wordWrap/>
        <w:overflowPunct/>
        <w:topLinePunct w:val="0"/>
        <w:autoSpaceDE/>
        <w:autoSpaceDN/>
        <w:bidi w:val="0"/>
        <w:adjustRightInd/>
        <w:snapToGrid w:val="0"/>
        <w:spacing w:after="0" w:line="600" w:lineRule="exact"/>
        <w:ind w:right="0" w:righ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年在职人员</w:t>
      </w:r>
      <w:r>
        <w:rPr>
          <w:rFonts w:hint="eastAsia"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val="en-US" w:eastAsia="zh-CN"/>
        </w:rPr>
        <w:t>人，退休人员</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lang w:val="en-US" w:eastAsia="zh-CN"/>
        </w:rPr>
        <w:t>人。</w:t>
      </w:r>
    </w:p>
    <w:p w14:paraId="363B2BE1">
      <w:pPr>
        <w:keepNext w:val="0"/>
        <w:keepLines w:val="0"/>
        <w:pageBreakBefore w:val="0"/>
        <w:widowControl/>
        <w:kinsoku/>
        <w:wordWrap/>
        <w:overflowPunct/>
        <w:topLinePunct w:val="0"/>
        <w:autoSpaceDE/>
        <w:autoSpaceDN/>
        <w:bidi w:val="0"/>
        <w:adjustRightInd w:val="0"/>
        <w:snapToGrid w:val="0"/>
        <w:spacing w:after="0" w:line="60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（三）部门年度总体工作任务和重点工作任务；</w:t>
      </w:r>
    </w:p>
    <w:p w14:paraId="12410244">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仿宋_GB2312" w:cs="Times New Roman"/>
          <w:color w:val="auto"/>
        </w:rPr>
      </w:pPr>
      <w:r>
        <w:rPr>
          <w:rFonts w:hint="default" w:ascii="Times New Roman" w:hAnsi="Times New Roman" w:eastAsia="楷体" w:cs="Times New Roman"/>
          <w:b w:val="0"/>
          <w:bCs w:val="0"/>
          <w:color w:val="auto"/>
          <w:w w:val="100"/>
          <w:sz w:val="32"/>
          <w:szCs w:val="32"/>
          <w:lang w:val="en-US" w:eastAsia="zh-CN"/>
        </w:rPr>
        <w:t>（1）部门年度总体工作任务：</w:t>
      </w:r>
      <w:r>
        <w:rPr>
          <w:rFonts w:hint="default" w:ascii="Times New Roman" w:hAnsi="Times New Roman" w:eastAsia="仿宋_GB2312" w:cs="Times New Roman"/>
          <w:b w:val="0"/>
          <w:color w:val="auto"/>
          <w:w w:val="100"/>
          <w:sz w:val="32"/>
          <w:szCs w:val="32"/>
          <w:lang w:val="en-US" w:eastAsia="zh-CN"/>
        </w:rPr>
        <w:t>①</w:t>
      </w:r>
      <w:r>
        <w:rPr>
          <w:rFonts w:hint="default" w:ascii="Times New Roman" w:hAnsi="Times New Roman" w:eastAsia="仿宋_GB2312" w:cs="Times New Roman"/>
          <w:color w:val="auto"/>
          <w:kern w:val="0"/>
          <w:sz w:val="32"/>
          <w:szCs w:val="32"/>
          <w:lang w:val="en-US" w:eastAsia="zh-CN" w:bidi="ar-SA"/>
        </w:rPr>
        <w:t>康复服务：扎实做好儿童康复训练、白内障复明手术、精神病防治服药、辅助器具适配、假肢矫形适配、低视力配镜康复筛查、万人复明计划等。②残疾人就业：扶残助学、农村残疾人创业培训、扶持发展残疾人创业、积极开展</w:t>
      </w:r>
      <w:r>
        <w:rPr>
          <w:rFonts w:hint="default" w:ascii="Times New Roman" w:hAnsi="Times New Roman" w:eastAsia="仿宋_GB2312" w:cs="Times New Roman"/>
          <w:color w:val="auto"/>
          <w:sz w:val="32"/>
          <w:szCs w:val="32"/>
          <w:lang w:val="en-US" w:eastAsia="zh-CN"/>
        </w:rPr>
        <w:t>残疾人阳光增收培训</w:t>
      </w:r>
      <w:r>
        <w:rPr>
          <w:rFonts w:hint="default"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sz w:val="32"/>
          <w:szCs w:val="32"/>
          <w:lang w:val="en-US" w:eastAsia="zh-CN"/>
        </w:rPr>
        <w:t>实施“联村联户、四帮四促”、开展居家托养服务、</w:t>
      </w:r>
      <w:r>
        <w:rPr>
          <w:rFonts w:hint="default" w:ascii="Times New Roman" w:hAnsi="Times New Roman" w:eastAsia="仿宋_GB2312" w:cs="Times New Roman"/>
          <w:color w:val="auto"/>
          <w:kern w:val="0"/>
          <w:sz w:val="32"/>
          <w:szCs w:val="32"/>
          <w:lang w:val="en-US" w:eastAsia="zh-CN" w:bidi="ar-SA"/>
        </w:rPr>
        <w:t>认真做好残疾人分散就业和按比例就业工作。③完善保障机制：全额资助符合条件（非低保、五保、公职人员）的一、二级持证残疾人参加新农合，协助县民政局、县财政局进一步做好困难残疾人生活补贴和重度残疾人护理补贴制度落实工作，协助县社保局落实年龄段内（16-59周岁）符合条件的一、二级残疾人城乡居民养老保险；落实下肢残疾人燃油补贴、县城市规划区内失地少地持证残疾人生活补贴。④维护残疾人合法权益：以维护残疾人权益为重点，开展残疾人信访积案的化解工作，妥善处理残疾人来信来访，维护社会稳定；强化乡镇残联、专门协会、专职委员管理工作，落实每人每月100元的专职委员误工补贴。</w:t>
      </w:r>
    </w:p>
    <w:p w14:paraId="4BEEADDB">
      <w:pPr>
        <w:keepNext w:val="0"/>
        <w:keepLines w:val="0"/>
        <w:pageBreakBefore w:val="0"/>
        <w:widowControl/>
        <w:kinsoku/>
        <w:wordWrap/>
        <w:overflowPunct/>
        <w:topLinePunct w:val="0"/>
        <w:autoSpaceDE/>
        <w:autoSpaceDN/>
        <w:bidi w:val="0"/>
        <w:adjustRightInd/>
        <w:snapToGrid/>
        <w:spacing w:after="0" w:line="600" w:lineRule="exact"/>
        <w:ind w:firstLine="627" w:firstLineChars="196"/>
        <w:textAlignment w:val="auto"/>
        <w:rPr>
          <w:rFonts w:hint="default" w:ascii="Times New Roman" w:hAnsi="Times New Roman" w:eastAsia="仿宋_GB2312" w:cs="Times New Roman"/>
          <w:color w:val="auto"/>
          <w:sz w:val="32"/>
          <w:szCs w:val="32"/>
        </w:rPr>
      </w:pPr>
      <w:r>
        <w:rPr>
          <w:rFonts w:hint="default" w:ascii="Times New Roman" w:hAnsi="Times New Roman" w:eastAsia="楷体" w:cs="Times New Roman"/>
          <w:color w:val="auto"/>
          <w:kern w:val="0"/>
          <w:sz w:val="32"/>
          <w:szCs w:val="32"/>
          <w:lang w:val="en-US" w:eastAsia="zh-CN" w:bidi="ar-SA"/>
        </w:rPr>
        <w:t>（2）重点工作任务：</w:t>
      </w:r>
      <w:r>
        <w:rPr>
          <w:rFonts w:hint="default" w:ascii="Times New Roman" w:hAnsi="Times New Roman" w:eastAsia="仿宋_GB2312" w:cs="Times New Roman"/>
          <w:color w:val="auto"/>
          <w:kern w:val="0"/>
          <w:sz w:val="32"/>
          <w:szCs w:val="32"/>
          <w:lang w:val="en-US" w:eastAsia="zh-CN" w:bidi="ar-SA"/>
        </w:rPr>
        <w:t>为民办实事工作：①为符合条件的“0-6岁”残疾儿童提供免费抢救性康复服务,建立残疾儿童康复救助体系；②为农村贫困残疾人家庭改造卫生间、浴室、厨房、过道、斜坡等设施，方便其生活起居。</w:t>
      </w:r>
    </w:p>
    <w:p w14:paraId="3C293649">
      <w:pPr>
        <w:keepNext w:val="0"/>
        <w:keepLines w:val="0"/>
        <w:pageBreakBefore w:val="0"/>
        <w:widowControl/>
        <w:kinsoku/>
        <w:wordWrap/>
        <w:overflowPunct/>
        <w:topLinePunct w:val="0"/>
        <w:autoSpaceDE/>
        <w:autoSpaceDN/>
        <w:bidi w:val="0"/>
        <w:adjustRightInd w:val="0"/>
        <w:snapToGrid w:val="0"/>
        <w:spacing w:after="0" w:line="60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（四）部门年度整体收支情况，包括当年预算收入、预算支出和专项资金管理情况、“三公”经费支出情况以及政府采购情况等。</w:t>
      </w:r>
    </w:p>
    <w:p w14:paraId="7086EA6D">
      <w:pPr>
        <w:keepNext w:val="0"/>
        <w:keepLines w:val="0"/>
        <w:pageBreakBefore w:val="0"/>
        <w:widowControl/>
        <w:kinsoku/>
        <w:wordWrap/>
        <w:overflowPunct/>
        <w:topLinePunct w:val="0"/>
        <w:autoSpaceDE/>
        <w:autoSpaceDN/>
        <w:bidi w:val="0"/>
        <w:adjustRightInd/>
        <w:snapToGrid/>
        <w:spacing w:after="0" w:line="600" w:lineRule="exact"/>
        <w:ind w:firstLine="640" w:firstLineChars="200"/>
        <w:jc w:val="both"/>
        <w:textAlignment w:val="auto"/>
        <w:rPr>
          <w:rFonts w:hint="default" w:ascii="Times New Roman" w:hAnsi="Times New Roman" w:eastAsia="仿宋_GB2312" w:cs="Times New Roman"/>
          <w:color w:val="auto"/>
          <w:kern w:val="0"/>
          <w:sz w:val="32"/>
          <w:szCs w:val="32"/>
          <w:u w:val="none"/>
          <w:shd w:val="clear" w:color="auto" w:fill="FFFFFF"/>
          <w:lang w:val="en-US" w:eastAsia="zh-CN"/>
        </w:rPr>
      </w:pPr>
      <w:r>
        <w:rPr>
          <w:rFonts w:hint="default" w:ascii="Times New Roman" w:hAnsi="Times New Roman" w:eastAsia="楷体" w:cs="Times New Roman"/>
          <w:color w:val="auto"/>
          <w:kern w:val="0"/>
          <w:sz w:val="32"/>
          <w:szCs w:val="32"/>
          <w:u w:val="none"/>
          <w:shd w:val="clear" w:color="auto" w:fill="FFFFFF"/>
          <w:lang w:eastAsia="zh-CN"/>
        </w:rPr>
        <w:t>（</w:t>
      </w:r>
      <w:r>
        <w:rPr>
          <w:rFonts w:hint="default" w:ascii="Times New Roman" w:hAnsi="Times New Roman" w:eastAsia="楷体" w:cs="Times New Roman"/>
          <w:color w:val="auto"/>
          <w:kern w:val="0"/>
          <w:sz w:val="32"/>
          <w:szCs w:val="32"/>
          <w:u w:val="none"/>
          <w:shd w:val="clear" w:color="auto" w:fill="FFFFFF"/>
          <w:lang w:val="en-US" w:eastAsia="zh-CN"/>
        </w:rPr>
        <w:t>1</w:t>
      </w:r>
      <w:r>
        <w:rPr>
          <w:rFonts w:hint="default" w:ascii="Times New Roman" w:hAnsi="Times New Roman" w:eastAsia="楷体" w:cs="Times New Roman"/>
          <w:color w:val="auto"/>
          <w:kern w:val="0"/>
          <w:sz w:val="32"/>
          <w:szCs w:val="32"/>
          <w:u w:val="none"/>
          <w:shd w:val="clear" w:color="auto" w:fill="FFFFFF"/>
          <w:lang w:eastAsia="zh-CN"/>
        </w:rPr>
        <w:t>）</w:t>
      </w:r>
      <w:r>
        <w:rPr>
          <w:rFonts w:hint="default" w:ascii="Times New Roman" w:hAnsi="Times New Roman" w:eastAsia="楷体" w:cs="Times New Roman"/>
          <w:color w:val="auto"/>
          <w:kern w:val="0"/>
          <w:sz w:val="32"/>
          <w:szCs w:val="32"/>
          <w:u w:val="none"/>
          <w:shd w:val="clear" w:color="auto" w:fill="FFFFFF"/>
        </w:rPr>
        <w:t>202</w:t>
      </w:r>
      <w:r>
        <w:rPr>
          <w:rFonts w:hint="eastAsia" w:ascii="Times New Roman" w:hAnsi="Times New Roman" w:eastAsia="楷体" w:cs="Times New Roman"/>
          <w:color w:val="auto"/>
          <w:kern w:val="0"/>
          <w:sz w:val="32"/>
          <w:szCs w:val="32"/>
          <w:u w:val="none"/>
          <w:shd w:val="clear" w:color="auto" w:fill="FFFFFF"/>
          <w:lang w:val="en-US" w:eastAsia="zh-CN"/>
        </w:rPr>
        <w:t>3</w:t>
      </w:r>
      <w:r>
        <w:rPr>
          <w:rFonts w:hint="default" w:ascii="Times New Roman" w:hAnsi="Times New Roman" w:eastAsia="楷体" w:cs="Times New Roman"/>
          <w:color w:val="auto"/>
          <w:kern w:val="0"/>
          <w:sz w:val="32"/>
          <w:szCs w:val="32"/>
          <w:u w:val="none"/>
          <w:shd w:val="clear" w:color="auto" w:fill="FFFFFF"/>
        </w:rPr>
        <w:t>年度收入、支出总计</w:t>
      </w:r>
      <w:r>
        <w:rPr>
          <w:rFonts w:hint="eastAsia" w:ascii="Times New Roman" w:hAnsi="Times New Roman" w:eastAsia="楷体" w:cs="Times New Roman"/>
          <w:color w:val="auto"/>
          <w:sz w:val="28"/>
          <w:szCs w:val="28"/>
          <w:lang w:val="en-US" w:eastAsia="zh-CN"/>
        </w:rPr>
        <w:t>551.41</w:t>
      </w:r>
      <w:r>
        <w:rPr>
          <w:rFonts w:hint="default" w:ascii="Times New Roman" w:hAnsi="Times New Roman" w:eastAsia="楷体" w:cs="Times New Roman"/>
          <w:color w:val="auto"/>
          <w:kern w:val="0"/>
          <w:sz w:val="32"/>
          <w:szCs w:val="32"/>
          <w:u w:val="none"/>
          <w:shd w:val="clear" w:color="auto" w:fill="FFFFFF"/>
          <w:lang w:val="en-US" w:eastAsia="zh-CN"/>
        </w:rPr>
        <w:t>万</w:t>
      </w:r>
      <w:r>
        <w:rPr>
          <w:rFonts w:hint="default" w:ascii="Times New Roman" w:hAnsi="Times New Roman" w:eastAsia="楷体" w:cs="Times New Roman"/>
          <w:color w:val="auto"/>
          <w:kern w:val="0"/>
          <w:sz w:val="32"/>
          <w:szCs w:val="32"/>
          <w:u w:val="none"/>
          <w:shd w:val="clear" w:color="auto" w:fill="FFFFFF"/>
        </w:rPr>
        <w:t>元</w:t>
      </w:r>
      <w:r>
        <w:rPr>
          <w:rFonts w:hint="default" w:ascii="Times New Roman" w:hAnsi="Times New Roman" w:eastAsia="楷体" w:cs="Times New Roman"/>
          <w:color w:val="auto"/>
          <w:kern w:val="0"/>
          <w:sz w:val="32"/>
          <w:szCs w:val="32"/>
          <w:u w:val="none"/>
          <w:shd w:val="clear" w:color="auto" w:fill="FFFFFF"/>
          <w:lang w:eastAsia="zh-CN"/>
        </w:rPr>
        <w:t>。</w:t>
      </w:r>
      <w:r>
        <w:rPr>
          <w:rFonts w:hint="default" w:ascii="Times New Roman" w:hAnsi="Times New Roman" w:eastAsia="仿宋_GB2312" w:cs="Times New Roman"/>
          <w:color w:val="auto"/>
          <w:kern w:val="0"/>
          <w:sz w:val="32"/>
          <w:szCs w:val="32"/>
          <w:u w:val="none"/>
          <w:shd w:val="clear" w:color="auto" w:fill="FFFFFF"/>
          <w:lang w:val="en-US" w:eastAsia="zh-CN"/>
        </w:rPr>
        <w:t>①202</w:t>
      </w:r>
      <w:r>
        <w:rPr>
          <w:rFonts w:hint="eastAsia" w:ascii="Times New Roman" w:hAnsi="Times New Roman" w:eastAsia="仿宋_GB2312" w:cs="Times New Roman"/>
          <w:color w:val="auto"/>
          <w:kern w:val="0"/>
          <w:sz w:val="32"/>
          <w:szCs w:val="32"/>
          <w:u w:val="none"/>
          <w:shd w:val="clear" w:color="auto" w:fill="FFFFFF"/>
          <w:lang w:val="en-US" w:eastAsia="zh-CN"/>
        </w:rPr>
        <w:t>3</w:t>
      </w:r>
      <w:r>
        <w:rPr>
          <w:rFonts w:hint="default" w:ascii="Times New Roman" w:hAnsi="Times New Roman" w:eastAsia="仿宋_GB2312" w:cs="Times New Roman"/>
          <w:color w:val="auto"/>
          <w:kern w:val="0"/>
          <w:sz w:val="32"/>
          <w:szCs w:val="32"/>
          <w:u w:val="none"/>
          <w:shd w:val="clear" w:color="auto" w:fill="FFFFFF"/>
          <w:lang w:val="en-US" w:eastAsia="zh-CN"/>
        </w:rPr>
        <w:t>年预算收入总计</w:t>
      </w:r>
      <w:r>
        <w:rPr>
          <w:rFonts w:hint="eastAsia" w:ascii="Times New Roman" w:hAnsi="Times New Roman" w:eastAsia="仿宋_GB2312" w:cs="Times New Roman"/>
          <w:color w:val="auto"/>
          <w:sz w:val="28"/>
          <w:szCs w:val="28"/>
          <w:lang w:val="en-US" w:eastAsia="zh-CN"/>
        </w:rPr>
        <w:t>643.19</w:t>
      </w:r>
      <w:r>
        <w:rPr>
          <w:rFonts w:hint="default" w:ascii="Times New Roman" w:hAnsi="Times New Roman" w:eastAsia="仿宋_GB2312" w:cs="Times New Roman"/>
          <w:color w:val="auto"/>
          <w:kern w:val="0"/>
          <w:sz w:val="32"/>
          <w:szCs w:val="32"/>
          <w:u w:val="none"/>
          <w:shd w:val="clear" w:color="auto" w:fill="FFFFFF"/>
          <w:lang w:val="en-US" w:eastAsia="zh-CN"/>
        </w:rPr>
        <w:t>万元：基本支出预算</w:t>
      </w:r>
      <w:r>
        <w:rPr>
          <w:rFonts w:hint="eastAsia" w:ascii="Times New Roman" w:hAnsi="Times New Roman" w:eastAsia="仿宋_GB2312" w:cs="Times New Roman"/>
          <w:color w:val="auto"/>
          <w:kern w:val="0"/>
          <w:sz w:val="32"/>
          <w:szCs w:val="32"/>
          <w:u w:val="none"/>
          <w:shd w:val="clear" w:color="auto" w:fill="FFFFFF"/>
          <w:lang w:val="en-US" w:eastAsia="zh-CN"/>
        </w:rPr>
        <w:t>277.19</w:t>
      </w:r>
      <w:r>
        <w:rPr>
          <w:rFonts w:hint="default" w:ascii="Times New Roman" w:hAnsi="Times New Roman" w:eastAsia="仿宋_GB2312" w:cs="Times New Roman"/>
          <w:color w:val="auto"/>
          <w:kern w:val="0"/>
          <w:sz w:val="32"/>
          <w:szCs w:val="32"/>
          <w:u w:val="none"/>
          <w:shd w:val="clear" w:color="auto" w:fill="FFFFFF"/>
          <w:lang w:val="en-US" w:eastAsia="zh-CN"/>
        </w:rPr>
        <w:t>万元，其中：人员</w:t>
      </w:r>
      <w:r>
        <w:rPr>
          <w:rFonts w:hint="eastAsia" w:ascii="Times New Roman" w:hAnsi="Times New Roman" w:eastAsia="仿宋_GB2312" w:cs="Times New Roman"/>
          <w:color w:val="auto"/>
          <w:kern w:val="0"/>
          <w:sz w:val="32"/>
          <w:szCs w:val="32"/>
          <w:u w:val="none"/>
          <w:shd w:val="clear" w:color="auto" w:fill="FFFFFF"/>
          <w:lang w:val="en-US" w:eastAsia="zh-CN"/>
        </w:rPr>
        <w:t>支出251.99</w:t>
      </w:r>
      <w:r>
        <w:rPr>
          <w:rFonts w:hint="default" w:ascii="Times New Roman" w:hAnsi="Times New Roman" w:eastAsia="仿宋_GB2312" w:cs="Times New Roman"/>
          <w:color w:val="auto"/>
          <w:kern w:val="0"/>
          <w:sz w:val="32"/>
          <w:szCs w:val="32"/>
          <w:u w:val="none"/>
          <w:shd w:val="clear" w:color="auto" w:fill="FFFFFF"/>
          <w:lang w:val="en-US" w:eastAsia="zh-CN"/>
        </w:rPr>
        <w:t>万元</w:t>
      </w:r>
      <w:r>
        <w:rPr>
          <w:rFonts w:hint="default" w:ascii="Times New Roman" w:hAnsi="Times New Roman" w:eastAsia="仿宋_GB2312" w:cs="Times New Roman"/>
          <w:color w:val="auto"/>
          <w:kern w:val="0"/>
          <w:sz w:val="32"/>
          <w:szCs w:val="32"/>
          <w:u w:val="none"/>
          <w:shd w:val="clear" w:color="auto" w:fill="FFFFFF"/>
        </w:rPr>
        <w:t>包括用于在职人员基本工资、津贴补贴、奖励金等</w:t>
      </w:r>
      <w:r>
        <w:rPr>
          <w:rFonts w:hint="default" w:ascii="Times New Roman" w:hAnsi="Times New Roman" w:eastAsia="仿宋_GB2312" w:cs="Times New Roman"/>
          <w:color w:val="auto"/>
          <w:kern w:val="0"/>
          <w:sz w:val="32"/>
          <w:szCs w:val="32"/>
          <w:u w:val="none"/>
          <w:shd w:val="clear" w:color="auto" w:fill="FFFFFF"/>
          <w:lang w:eastAsia="zh-CN"/>
        </w:rPr>
        <w:t>，公用支出</w:t>
      </w:r>
      <w:r>
        <w:rPr>
          <w:rFonts w:hint="eastAsia" w:ascii="Times New Roman" w:hAnsi="Times New Roman" w:eastAsia="仿宋_GB2312" w:cs="Times New Roman"/>
          <w:color w:val="auto"/>
          <w:kern w:val="0"/>
          <w:sz w:val="32"/>
          <w:szCs w:val="32"/>
          <w:u w:val="none"/>
          <w:shd w:val="clear" w:color="auto" w:fill="FFFFFF"/>
          <w:lang w:val="en-US" w:eastAsia="zh-CN"/>
        </w:rPr>
        <w:t>25.20</w:t>
      </w:r>
      <w:r>
        <w:rPr>
          <w:rFonts w:hint="default" w:ascii="Times New Roman" w:hAnsi="Times New Roman" w:eastAsia="仿宋_GB2312" w:cs="Times New Roman"/>
          <w:color w:val="auto"/>
          <w:kern w:val="0"/>
          <w:sz w:val="32"/>
          <w:szCs w:val="32"/>
          <w:u w:val="none"/>
          <w:shd w:val="clear" w:color="auto" w:fill="FFFFFF"/>
          <w:lang w:val="en-US" w:eastAsia="zh-CN"/>
        </w:rPr>
        <w:t>万元，</w:t>
      </w:r>
      <w:r>
        <w:rPr>
          <w:rFonts w:hint="default" w:ascii="Times New Roman" w:hAnsi="Times New Roman" w:eastAsia="仿宋_GB2312" w:cs="Times New Roman"/>
          <w:color w:val="auto"/>
          <w:kern w:val="0"/>
          <w:sz w:val="32"/>
          <w:szCs w:val="32"/>
          <w:u w:val="none"/>
          <w:shd w:val="clear" w:color="auto" w:fill="FFFFFF"/>
        </w:rPr>
        <w:t>为保障单位正常运转、完成日常工作任务而发生的各项支出，包括办公费、印刷费、水电费、办公设备购置等日常公用经费</w:t>
      </w:r>
      <w:r>
        <w:rPr>
          <w:rFonts w:hint="default" w:ascii="Times New Roman" w:hAnsi="Times New Roman" w:eastAsia="仿宋_GB2312" w:cs="Times New Roman"/>
          <w:color w:val="auto"/>
          <w:kern w:val="0"/>
          <w:sz w:val="32"/>
          <w:szCs w:val="32"/>
          <w:u w:val="none"/>
          <w:shd w:val="clear" w:color="auto" w:fill="FFFFFF"/>
          <w:lang w:eastAsia="zh-CN"/>
        </w:rPr>
        <w:t>。项目支出预算数</w:t>
      </w:r>
      <w:r>
        <w:rPr>
          <w:rFonts w:hint="eastAsia" w:ascii="Times New Roman" w:hAnsi="Times New Roman" w:eastAsia="仿宋_GB2312" w:cs="Times New Roman"/>
          <w:color w:val="auto"/>
          <w:kern w:val="0"/>
          <w:sz w:val="32"/>
          <w:szCs w:val="32"/>
          <w:u w:val="none"/>
          <w:shd w:val="clear" w:color="auto" w:fill="FFFFFF"/>
          <w:lang w:val="en-US" w:eastAsia="zh-CN"/>
        </w:rPr>
        <w:t>366</w:t>
      </w:r>
      <w:r>
        <w:rPr>
          <w:rFonts w:hint="default" w:ascii="Times New Roman" w:hAnsi="Times New Roman" w:eastAsia="仿宋_GB2312" w:cs="Times New Roman"/>
          <w:color w:val="auto"/>
          <w:kern w:val="0"/>
          <w:sz w:val="32"/>
          <w:szCs w:val="32"/>
          <w:u w:val="none"/>
          <w:shd w:val="clear" w:color="auto" w:fill="FFFFFF"/>
          <w:lang w:val="en-US" w:eastAsia="zh-CN"/>
        </w:rPr>
        <w:t>万元，其中：残疾人康复项目预算支出预算数</w:t>
      </w:r>
      <w:r>
        <w:rPr>
          <w:rFonts w:hint="eastAsia" w:ascii="Times New Roman" w:hAnsi="Times New Roman" w:eastAsia="仿宋_GB2312" w:cs="Times New Roman"/>
          <w:color w:val="auto"/>
          <w:kern w:val="0"/>
          <w:sz w:val="32"/>
          <w:szCs w:val="32"/>
          <w:u w:val="none"/>
          <w:shd w:val="clear" w:color="auto" w:fill="FFFFFF"/>
          <w:lang w:val="en-US" w:eastAsia="zh-CN"/>
        </w:rPr>
        <w:t>110</w:t>
      </w:r>
      <w:r>
        <w:rPr>
          <w:rFonts w:hint="default" w:ascii="Times New Roman" w:hAnsi="Times New Roman" w:eastAsia="仿宋_GB2312" w:cs="Times New Roman"/>
          <w:color w:val="auto"/>
          <w:kern w:val="0"/>
          <w:sz w:val="32"/>
          <w:szCs w:val="32"/>
          <w:u w:val="none"/>
          <w:shd w:val="clear" w:color="auto" w:fill="FFFFFF"/>
          <w:lang w:val="en-US" w:eastAsia="zh-CN"/>
        </w:rPr>
        <w:t>万元，主要是为0-6岁残疾儿童提供免费康复服务、为有需求的残疾人免费适配辅具假肢等、为精神残疾人免费服药服务等；残疾人就业和扶贫项目支出预算数</w:t>
      </w:r>
      <w:r>
        <w:rPr>
          <w:rFonts w:hint="eastAsia" w:ascii="Times New Roman" w:hAnsi="Times New Roman" w:eastAsia="仿宋_GB2312" w:cs="Times New Roman"/>
          <w:color w:val="auto"/>
          <w:kern w:val="0"/>
          <w:sz w:val="32"/>
          <w:szCs w:val="32"/>
          <w:u w:val="none"/>
          <w:shd w:val="clear" w:color="auto" w:fill="FFFFFF"/>
          <w:lang w:val="en-US" w:eastAsia="zh-CN"/>
        </w:rPr>
        <w:t>165</w:t>
      </w:r>
      <w:r>
        <w:rPr>
          <w:rFonts w:hint="default" w:ascii="Times New Roman" w:hAnsi="Times New Roman" w:eastAsia="仿宋_GB2312" w:cs="Times New Roman"/>
          <w:color w:val="auto"/>
          <w:kern w:val="0"/>
          <w:sz w:val="32"/>
          <w:szCs w:val="32"/>
          <w:u w:val="none"/>
          <w:shd w:val="clear" w:color="auto" w:fill="FFFFFF"/>
          <w:lang w:val="en-US" w:eastAsia="zh-CN"/>
        </w:rPr>
        <w:t>万元，主要是扶残助学、残疾人托养服务、扶持残疾人自主创业、残疾人培训等；其他残疾人事业支出项目预算数</w:t>
      </w:r>
      <w:r>
        <w:rPr>
          <w:rFonts w:hint="eastAsia" w:ascii="Times New Roman" w:hAnsi="Times New Roman" w:eastAsia="仿宋_GB2312" w:cs="Times New Roman"/>
          <w:color w:val="auto"/>
          <w:kern w:val="0"/>
          <w:sz w:val="32"/>
          <w:szCs w:val="32"/>
          <w:u w:val="none"/>
          <w:shd w:val="clear" w:color="auto" w:fill="FFFFFF"/>
          <w:lang w:val="en-US" w:eastAsia="zh-CN"/>
        </w:rPr>
        <w:t>91</w:t>
      </w:r>
      <w:r>
        <w:rPr>
          <w:rFonts w:hint="default" w:ascii="Times New Roman" w:hAnsi="Times New Roman" w:eastAsia="仿宋_GB2312" w:cs="Times New Roman"/>
          <w:color w:val="auto"/>
          <w:kern w:val="0"/>
          <w:sz w:val="32"/>
          <w:szCs w:val="32"/>
          <w:u w:val="none"/>
          <w:shd w:val="clear" w:color="auto" w:fill="FFFFFF"/>
          <w:lang w:val="en-US" w:eastAsia="zh-CN"/>
        </w:rPr>
        <w:t>万元，主要用于残疾人家庭无障碍改造、残疾人专职委员误工补贴、代缴重度残疾人城乡居民医疗养老保险、残疾人专项调查等。②202</w:t>
      </w:r>
      <w:r>
        <w:rPr>
          <w:rFonts w:hint="eastAsia" w:ascii="Times New Roman" w:hAnsi="Times New Roman" w:eastAsia="仿宋_GB2312" w:cs="Times New Roman"/>
          <w:color w:val="auto"/>
          <w:kern w:val="0"/>
          <w:sz w:val="32"/>
          <w:szCs w:val="32"/>
          <w:u w:val="none"/>
          <w:shd w:val="clear" w:color="auto" w:fill="FFFFFF"/>
          <w:lang w:val="en-US" w:eastAsia="zh-CN"/>
        </w:rPr>
        <w:t>3</w:t>
      </w:r>
      <w:r>
        <w:rPr>
          <w:rFonts w:hint="default" w:ascii="Times New Roman" w:hAnsi="Times New Roman" w:eastAsia="仿宋_GB2312" w:cs="Times New Roman"/>
          <w:color w:val="auto"/>
          <w:kern w:val="0"/>
          <w:sz w:val="32"/>
          <w:szCs w:val="32"/>
          <w:u w:val="none"/>
          <w:shd w:val="clear" w:color="auto" w:fill="FFFFFF"/>
          <w:lang w:val="en-US" w:eastAsia="zh-CN"/>
        </w:rPr>
        <w:t>年决算收支总计</w:t>
      </w:r>
      <w:r>
        <w:rPr>
          <w:rFonts w:hint="eastAsia" w:ascii="Times New Roman" w:hAnsi="Times New Roman" w:eastAsia="仿宋_GB2312" w:cs="Times New Roman"/>
          <w:color w:val="auto"/>
          <w:kern w:val="0"/>
          <w:sz w:val="32"/>
          <w:szCs w:val="32"/>
          <w:u w:val="none"/>
          <w:shd w:val="clear" w:color="auto" w:fill="FFFFFF"/>
          <w:lang w:val="en-US" w:eastAsia="zh-CN"/>
        </w:rPr>
        <w:t>551.41</w:t>
      </w:r>
      <w:r>
        <w:rPr>
          <w:rFonts w:hint="default" w:ascii="Times New Roman" w:hAnsi="Times New Roman" w:eastAsia="仿宋_GB2312" w:cs="Times New Roman"/>
          <w:color w:val="auto"/>
          <w:kern w:val="0"/>
          <w:sz w:val="32"/>
          <w:szCs w:val="32"/>
          <w:u w:val="none"/>
          <w:shd w:val="clear" w:color="auto" w:fill="FFFFFF"/>
          <w:lang w:val="en-US" w:eastAsia="zh-CN"/>
        </w:rPr>
        <w:t>万元：基本支出决算</w:t>
      </w:r>
      <w:r>
        <w:rPr>
          <w:rFonts w:hint="eastAsia" w:ascii="Times New Roman" w:hAnsi="Times New Roman" w:eastAsia="仿宋_GB2312" w:cs="Times New Roman"/>
          <w:color w:val="auto"/>
          <w:kern w:val="0"/>
          <w:sz w:val="32"/>
          <w:szCs w:val="32"/>
          <w:u w:val="none"/>
          <w:shd w:val="clear" w:color="auto" w:fill="FFFFFF"/>
          <w:lang w:val="en-US" w:eastAsia="zh-CN"/>
        </w:rPr>
        <w:t>291.67</w:t>
      </w:r>
      <w:r>
        <w:rPr>
          <w:rFonts w:hint="default" w:ascii="Times New Roman" w:hAnsi="Times New Roman" w:eastAsia="仿宋_GB2312" w:cs="Times New Roman"/>
          <w:color w:val="auto"/>
          <w:kern w:val="0"/>
          <w:sz w:val="32"/>
          <w:szCs w:val="32"/>
          <w:u w:val="none"/>
          <w:shd w:val="clear" w:color="auto" w:fill="FFFFFF"/>
          <w:lang w:val="en-US" w:eastAsia="zh-CN"/>
        </w:rPr>
        <w:t>万元，其中：人员经费</w:t>
      </w:r>
      <w:r>
        <w:rPr>
          <w:rFonts w:hint="eastAsia" w:ascii="Times New Roman" w:hAnsi="Times New Roman" w:eastAsia="仿宋_GB2312" w:cs="Times New Roman"/>
          <w:color w:val="auto"/>
          <w:kern w:val="0"/>
          <w:sz w:val="32"/>
          <w:szCs w:val="32"/>
          <w:u w:val="none"/>
          <w:shd w:val="clear" w:color="auto" w:fill="FFFFFF"/>
          <w:lang w:val="en-US" w:eastAsia="zh-CN"/>
        </w:rPr>
        <w:t>249.90</w:t>
      </w:r>
      <w:r>
        <w:rPr>
          <w:rFonts w:hint="default" w:ascii="Times New Roman" w:hAnsi="Times New Roman" w:eastAsia="仿宋_GB2312" w:cs="Times New Roman"/>
          <w:color w:val="auto"/>
          <w:kern w:val="0"/>
          <w:sz w:val="32"/>
          <w:szCs w:val="32"/>
          <w:u w:val="none"/>
          <w:shd w:val="clear" w:color="auto" w:fill="FFFFFF"/>
          <w:lang w:val="en-US" w:eastAsia="zh-CN"/>
        </w:rPr>
        <w:t>万元，主要用于</w:t>
      </w:r>
      <w:r>
        <w:rPr>
          <w:rFonts w:hint="default" w:ascii="Times New Roman" w:hAnsi="Times New Roman" w:eastAsia="仿宋_GB2312" w:cs="Times New Roman"/>
          <w:color w:val="auto"/>
          <w:kern w:val="0"/>
          <w:sz w:val="32"/>
          <w:szCs w:val="32"/>
          <w:u w:val="none"/>
          <w:shd w:val="clear" w:color="auto" w:fill="FFFFFF"/>
        </w:rPr>
        <w:t>在职人员基本工资、津贴补贴、奖励金等</w:t>
      </w:r>
      <w:r>
        <w:rPr>
          <w:rFonts w:hint="default" w:ascii="Times New Roman" w:hAnsi="Times New Roman" w:eastAsia="仿宋_GB2312" w:cs="Times New Roman"/>
          <w:color w:val="auto"/>
          <w:kern w:val="0"/>
          <w:sz w:val="32"/>
          <w:szCs w:val="32"/>
          <w:u w:val="none"/>
          <w:shd w:val="clear" w:color="auto" w:fill="FFFFFF"/>
          <w:lang w:eastAsia="zh-CN"/>
        </w:rPr>
        <w:t>，公用经费支出</w:t>
      </w:r>
      <w:r>
        <w:rPr>
          <w:rFonts w:hint="eastAsia" w:ascii="Times New Roman" w:hAnsi="Times New Roman" w:eastAsia="仿宋_GB2312" w:cs="Times New Roman"/>
          <w:color w:val="auto"/>
          <w:kern w:val="0"/>
          <w:sz w:val="32"/>
          <w:szCs w:val="32"/>
          <w:u w:val="none"/>
          <w:shd w:val="clear" w:color="auto" w:fill="FFFFFF"/>
          <w:lang w:val="en-US" w:eastAsia="zh-CN"/>
        </w:rPr>
        <w:t>41.76</w:t>
      </w:r>
      <w:r>
        <w:rPr>
          <w:rFonts w:hint="default" w:ascii="Times New Roman" w:hAnsi="Times New Roman" w:eastAsia="仿宋_GB2312" w:cs="Times New Roman"/>
          <w:color w:val="auto"/>
          <w:kern w:val="0"/>
          <w:sz w:val="32"/>
          <w:szCs w:val="32"/>
          <w:u w:val="none"/>
          <w:shd w:val="clear" w:color="auto" w:fill="FFFFFF"/>
          <w:lang w:val="en-US" w:eastAsia="zh-CN"/>
        </w:rPr>
        <w:t>万元，主要用于</w:t>
      </w:r>
      <w:r>
        <w:rPr>
          <w:rFonts w:hint="default" w:ascii="Times New Roman" w:hAnsi="Times New Roman" w:eastAsia="仿宋_GB2312" w:cs="Times New Roman"/>
          <w:color w:val="auto"/>
          <w:kern w:val="0"/>
          <w:sz w:val="32"/>
          <w:szCs w:val="32"/>
          <w:u w:val="none"/>
          <w:shd w:val="clear" w:color="auto" w:fill="FFFFFF"/>
        </w:rPr>
        <w:t>保障单位正常运转、完成日常工作任务而发生的各项支出，包括办公费、印刷费、水电费、办公设备购置等日常公用经费</w:t>
      </w:r>
      <w:r>
        <w:rPr>
          <w:rFonts w:hint="default" w:ascii="Times New Roman" w:hAnsi="Times New Roman" w:eastAsia="仿宋_GB2312" w:cs="Times New Roman"/>
          <w:color w:val="auto"/>
          <w:kern w:val="0"/>
          <w:sz w:val="32"/>
          <w:szCs w:val="32"/>
          <w:u w:val="none"/>
          <w:shd w:val="clear" w:color="auto" w:fill="FFFFFF"/>
          <w:lang w:eastAsia="zh-CN"/>
        </w:rPr>
        <w:t>。项目支出决算</w:t>
      </w:r>
      <w:r>
        <w:rPr>
          <w:rFonts w:hint="eastAsia" w:ascii="Times New Roman" w:hAnsi="Times New Roman" w:eastAsia="仿宋_GB2312" w:cs="Times New Roman"/>
          <w:color w:val="auto"/>
          <w:kern w:val="0"/>
          <w:sz w:val="32"/>
          <w:szCs w:val="32"/>
          <w:u w:val="none"/>
          <w:shd w:val="clear" w:color="auto" w:fill="FFFFFF"/>
          <w:lang w:val="en-US" w:eastAsia="zh-CN"/>
        </w:rPr>
        <w:t>259.74</w:t>
      </w:r>
      <w:r>
        <w:rPr>
          <w:rFonts w:hint="default" w:ascii="Times New Roman" w:hAnsi="Times New Roman" w:eastAsia="仿宋_GB2312" w:cs="Times New Roman"/>
          <w:color w:val="auto"/>
          <w:kern w:val="0"/>
          <w:sz w:val="32"/>
          <w:szCs w:val="32"/>
          <w:u w:val="none"/>
          <w:shd w:val="clear" w:color="auto" w:fill="FFFFFF"/>
          <w:lang w:val="en-US" w:eastAsia="zh-CN"/>
        </w:rPr>
        <w:t>万元，其中：残疾人康复项目决算支出</w:t>
      </w:r>
      <w:r>
        <w:rPr>
          <w:rFonts w:hint="eastAsia" w:ascii="Times New Roman" w:hAnsi="Times New Roman" w:eastAsia="仿宋_GB2312" w:cs="Times New Roman"/>
          <w:color w:val="auto"/>
          <w:kern w:val="0"/>
          <w:sz w:val="32"/>
          <w:szCs w:val="32"/>
          <w:u w:val="none"/>
          <w:shd w:val="clear" w:color="auto" w:fill="FFFFFF"/>
          <w:lang w:val="en-US" w:eastAsia="zh-CN"/>
        </w:rPr>
        <w:t>53.54</w:t>
      </w:r>
      <w:r>
        <w:rPr>
          <w:rFonts w:hint="default" w:ascii="Times New Roman" w:hAnsi="Times New Roman" w:eastAsia="仿宋_GB2312" w:cs="Times New Roman"/>
          <w:color w:val="auto"/>
          <w:kern w:val="0"/>
          <w:sz w:val="32"/>
          <w:szCs w:val="32"/>
          <w:u w:val="none"/>
          <w:shd w:val="clear" w:color="auto" w:fill="FFFFFF"/>
          <w:lang w:val="en-US" w:eastAsia="zh-CN"/>
        </w:rPr>
        <w:t>万元，主要是为0-6岁残疾儿童提供免费康复服务、为有需求的残疾人免费适配辅具假肢等、为精神残疾人免费服药服务等；残疾人就业和扶贫项目支出决算数</w:t>
      </w:r>
      <w:r>
        <w:rPr>
          <w:rFonts w:hint="eastAsia" w:ascii="Times New Roman" w:hAnsi="Times New Roman" w:eastAsia="仿宋_GB2312" w:cs="Times New Roman"/>
          <w:color w:val="auto"/>
          <w:kern w:val="0"/>
          <w:sz w:val="32"/>
          <w:szCs w:val="32"/>
          <w:u w:val="none"/>
          <w:shd w:val="clear" w:color="auto" w:fill="FFFFFF"/>
          <w:lang w:val="en-US" w:eastAsia="zh-CN"/>
        </w:rPr>
        <w:t>88.66</w:t>
      </w:r>
      <w:r>
        <w:rPr>
          <w:rFonts w:hint="default" w:ascii="Times New Roman" w:hAnsi="Times New Roman" w:eastAsia="仿宋_GB2312" w:cs="Times New Roman"/>
          <w:color w:val="auto"/>
          <w:kern w:val="0"/>
          <w:sz w:val="32"/>
          <w:szCs w:val="32"/>
          <w:u w:val="none"/>
          <w:shd w:val="clear" w:color="auto" w:fill="FFFFFF"/>
          <w:lang w:val="en-US" w:eastAsia="zh-CN"/>
        </w:rPr>
        <w:t>万元，主要是扶残助学、残疾人托养服务、扶持残疾人自主创业、残疾人培训等；其他残疾人事业支出项目决算数</w:t>
      </w:r>
      <w:r>
        <w:rPr>
          <w:rFonts w:hint="eastAsia" w:ascii="Times New Roman" w:hAnsi="Times New Roman" w:eastAsia="仿宋_GB2312" w:cs="Times New Roman"/>
          <w:color w:val="auto"/>
          <w:kern w:val="0"/>
          <w:sz w:val="32"/>
          <w:szCs w:val="32"/>
          <w:u w:val="none"/>
          <w:shd w:val="clear" w:color="auto" w:fill="FFFFFF"/>
          <w:lang w:val="en-US" w:eastAsia="zh-CN"/>
        </w:rPr>
        <w:t>48.44</w:t>
      </w:r>
      <w:r>
        <w:rPr>
          <w:rFonts w:hint="default" w:ascii="Times New Roman" w:hAnsi="Times New Roman" w:eastAsia="仿宋_GB2312" w:cs="Times New Roman"/>
          <w:color w:val="auto"/>
          <w:kern w:val="0"/>
          <w:sz w:val="32"/>
          <w:szCs w:val="32"/>
          <w:u w:val="none"/>
          <w:shd w:val="clear" w:color="auto" w:fill="FFFFFF"/>
          <w:lang w:val="en-US" w:eastAsia="zh-CN"/>
        </w:rPr>
        <w:t>万元，主要用于残疾人家庭无障碍改造、残疾人专职委员误工补贴、</w:t>
      </w:r>
      <w:r>
        <w:rPr>
          <w:rFonts w:hint="eastAsia" w:ascii="Times New Roman" w:hAnsi="Times New Roman" w:eastAsia="仿宋_GB2312" w:cs="Times New Roman"/>
          <w:color w:val="auto"/>
          <w:kern w:val="0"/>
          <w:sz w:val="32"/>
          <w:szCs w:val="32"/>
          <w:u w:val="none"/>
          <w:shd w:val="clear" w:color="auto" w:fill="FFFFFF"/>
          <w:lang w:val="en-US" w:eastAsia="zh-CN"/>
        </w:rPr>
        <w:t>残疾人困难生活临时救助</w:t>
      </w:r>
      <w:r>
        <w:rPr>
          <w:rFonts w:hint="default" w:ascii="Times New Roman" w:hAnsi="Times New Roman" w:eastAsia="仿宋_GB2312" w:cs="Times New Roman"/>
          <w:color w:val="auto"/>
          <w:kern w:val="0"/>
          <w:sz w:val="32"/>
          <w:szCs w:val="32"/>
          <w:u w:val="none"/>
          <w:shd w:val="clear" w:color="auto" w:fill="FFFFFF"/>
          <w:lang w:val="en-US" w:eastAsia="zh-CN"/>
        </w:rPr>
        <w:t>、残疾人</w:t>
      </w:r>
      <w:r>
        <w:rPr>
          <w:rFonts w:hint="eastAsia" w:ascii="Times New Roman" w:hAnsi="Times New Roman" w:eastAsia="仿宋_GB2312" w:cs="Times New Roman"/>
          <w:color w:val="auto"/>
          <w:kern w:val="0"/>
          <w:sz w:val="32"/>
          <w:szCs w:val="32"/>
          <w:u w:val="none"/>
          <w:shd w:val="clear" w:color="auto" w:fill="FFFFFF"/>
          <w:lang w:val="en-US" w:eastAsia="zh-CN"/>
        </w:rPr>
        <w:t>动态更新调查</w:t>
      </w:r>
      <w:r>
        <w:rPr>
          <w:rFonts w:hint="default" w:ascii="Times New Roman" w:hAnsi="Times New Roman" w:eastAsia="仿宋_GB2312" w:cs="Times New Roman"/>
          <w:color w:val="auto"/>
          <w:kern w:val="0"/>
          <w:sz w:val="32"/>
          <w:szCs w:val="32"/>
          <w:u w:val="none"/>
          <w:shd w:val="clear" w:color="auto" w:fill="FFFFFF"/>
          <w:lang w:val="en-US" w:eastAsia="zh-CN"/>
        </w:rPr>
        <w:t>等；</w:t>
      </w:r>
      <w:r>
        <w:rPr>
          <w:rFonts w:hint="eastAsia" w:ascii="Times New Roman" w:hAnsi="Times New Roman" w:eastAsia="仿宋_GB2312" w:cs="Times New Roman"/>
          <w:color w:val="auto"/>
          <w:kern w:val="0"/>
          <w:sz w:val="32"/>
          <w:szCs w:val="32"/>
          <w:u w:val="none"/>
          <w:shd w:val="clear" w:color="auto" w:fill="FFFFFF"/>
          <w:lang w:val="en-US" w:eastAsia="zh-CN"/>
        </w:rPr>
        <w:t>其他就业补助支出</w:t>
      </w:r>
      <w:r>
        <w:rPr>
          <w:rFonts w:hint="default" w:ascii="Times New Roman" w:hAnsi="Times New Roman" w:eastAsia="仿宋_GB2312" w:cs="Times New Roman"/>
          <w:color w:val="auto"/>
          <w:kern w:val="0"/>
          <w:sz w:val="32"/>
          <w:szCs w:val="32"/>
          <w:u w:val="none"/>
          <w:shd w:val="clear" w:color="auto" w:fill="FFFFFF"/>
          <w:lang w:val="en-US" w:eastAsia="zh-CN"/>
        </w:rPr>
        <w:t>决算数</w:t>
      </w:r>
      <w:r>
        <w:rPr>
          <w:rFonts w:hint="eastAsia" w:ascii="Times New Roman" w:hAnsi="Times New Roman" w:eastAsia="仿宋_GB2312" w:cs="Times New Roman"/>
          <w:color w:val="auto"/>
          <w:kern w:val="0"/>
          <w:sz w:val="32"/>
          <w:szCs w:val="32"/>
          <w:u w:val="none"/>
          <w:shd w:val="clear" w:color="auto" w:fill="FFFFFF"/>
          <w:lang w:val="en-US" w:eastAsia="zh-CN"/>
        </w:rPr>
        <w:t>1.71</w:t>
      </w:r>
      <w:r>
        <w:rPr>
          <w:rFonts w:hint="default" w:ascii="Times New Roman" w:hAnsi="Times New Roman" w:eastAsia="仿宋_GB2312" w:cs="Times New Roman"/>
          <w:color w:val="auto"/>
          <w:kern w:val="0"/>
          <w:sz w:val="32"/>
          <w:szCs w:val="32"/>
          <w:u w:val="none"/>
          <w:shd w:val="clear" w:color="auto" w:fill="FFFFFF"/>
          <w:lang w:val="en-US" w:eastAsia="zh-CN"/>
        </w:rPr>
        <w:t>万元，主要用于</w:t>
      </w:r>
      <w:r>
        <w:rPr>
          <w:rFonts w:hint="eastAsia" w:ascii="Times New Roman" w:hAnsi="Times New Roman" w:eastAsia="仿宋_GB2312" w:cs="Times New Roman"/>
          <w:color w:val="auto"/>
          <w:kern w:val="0"/>
          <w:sz w:val="32"/>
          <w:szCs w:val="32"/>
          <w:u w:val="none"/>
          <w:shd w:val="clear" w:color="auto" w:fill="FFFFFF"/>
          <w:lang w:val="en-US" w:eastAsia="zh-CN"/>
        </w:rPr>
        <w:t>补贴公益性岗位</w:t>
      </w:r>
      <w:r>
        <w:rPr>
          <w:rFonts w:hint="default" w:ascii="Times New Roman" w:hAnsi="Times New Roman" w:eastAsia="仿宋_GB2312" w:cs="Times New Roman"/>
          <w:color w:val="auto"/>
          <w:kern w:val="0"/>
          <w:sz w:val="32"/>
          <w:szCs w:val="32"/>
          <w:u w:val="none"/>
          <w:shd w:val="clear" w:color="auto" w:fill="FFFFFF"/>
          <w:lang w:val="en-US" w:eastAsia="zh-CN"/>
        </w:rPr>
        <w:t>；政府性基金决算数</w:t>
      </w:r>
      <w:r>
        <w:rPr>
          <w:rFonts w:hint="eastAsia" w:ascii="Times New Roman" w:hAnsi="Times New Roman" w:eastAsia="仿宋_GB2312" w:cs="Times New Roman"/>
          <w:color w:val="auto"/>
          <w:kern w:val="0"/>
          <w:sz w:val="32"/>
          <w:szCs w:val="32"/>
          <w:u w:val="none"/>
          <w:shd w:val="clear" w:color="auto" w:fill="FFFFFF"/>
          <w:lang w:val="en-US" w:eastAsia="zh-CN"/>
        </w:rPr>
        <w:t>66.56</w:t>
      </w:r>
      <w:r>
        <w:rPr>
          <w:rFonts w:hint="default" w:ascii="Times New Roman" w:hAnsi="Times New Roman" w:eastAsia="仿宋_GB2312" w:cs="Times New Roman"/>
          <w:color w:val="auto"/>
          <w:kern w:val="0"/>
          <w:sz w:val="32"/>
          <w:szCs w:val="32"/>
          <w:u w:val="none"/>
          <w:shd w:val="clear" w:color="auto" w:fill="FFFFFF"/>
          <w:lang w:val="en-US" w:eastAsia="zh-CN"/>
        </w:rPr>
        <w:t>万元，主要用于残疾儿童康复训练和残疾人家庭无障碍改造等；一般行政事务管理决算数</w:t>
      </w:r>
      <w:r>
        <w:rPr>
          <w:rFonts w:hint="eastAsia" w:ascii="Times New Roman" w:hAnsi="Times New Roman" w:eastAsia="仿宋_GB2312" w:cs="Times New Roman"/>
          <w:color w:val="auto"/>
          <w:kern w:val="0"/>
          <w:sz w:val="32"/>
          <w:szCs w:val="32"/>
          <w:u w:val="none"/>
          <w:shd w:val="clear" w:color="auto" w:fill="FFFFFF"/>
          <w:lang w:val="en-US" w:eastAsia="zh-CN"/>
        </w:rPr>
        <w:t>0.83</w:t>
      </w:r>
      <w:r>
        <w:rPr>
          <w:rFonts w:hint="default" w:ascii="Times New Roman" w:hAnsi="Times New Roman" w:eastAsia="仿宋_GB2312" w:cs="Times New Roman"/>
          <w:color w:val="auto"/>
          <w:kern w:val="0"/>
          <w:sz w:val="32"/>
          <w:szCs w:val="32"/>
          <w:u w:val="none"/>
          <w:shd w:val="clear" w:color="auto" w:fill="FFFFFF"/>
          <w:lang w:val="en-US" w:eastAsia="zh-CN"/>
        </w:rPr>
        <w:t>万元，主要用于残疾人家庭收入状况调查和协税护税奖励等。</w:t>
      </w:r>
    </w:p>
    <w:p w14:paraId="2CB8247F">
      <w:pPr>
        <w:keepNext w:val="0"/>
        <w:keepLines w:val="0"/>
        <w:pageBreakBefore w:val="0"/>
        <w:widowControl/>
        <w:kinsoku/>
        <w:wordWrap/>
        <w:overflowPunct/>
        <w:topLinePunct w:val="0"/>
        <w:autoSpaceDE/>
        <w:autoSpaceDN/>
        <w:bidi w:val="0"/>
        <w:adjustRightInd/>
        <w:snapToGrid/>
        <w:spacing w:after="0" w:line="600" w:lineRule="exact"/>
        <w:ind w:firstLine="640" w:firstLineChars="200"/>
        <w:jc w:val="both"/>
        <w:textAlignment w:val="auto"/>
        <w:rPr>
          <w:rFonts w:hint="default" w:ascii="Times New Roman" w:hAnsi="Times New Roman" w:eastAsia="仿宋_GB2312" w:cs="Times New Roman"/>
          <w:b w:val="0"/>
          <w:color w:val="auto"/>
          <w:w w:val="100"/>
          <w:sz w:val="32"/>
          <w:szCs w:val="32"/>
        </w:rPr>
      </w:pPr>
      <w:r>
        <w:rPr>
          <w:rFonts w:hint="default" w:ascii="Times New Roman" w:hAnsi="Times New Roman" w:eastAsia="楷体" w:cs="Times New Roman"/>
          <w:color w:val="auto"/>
          <w:kern w:val="0"/>
          <w:sz w:val="32"/>
          <w:szCs w:val="32"/>
          <w:u w:val="none"/>
          <w:shd w:val="clear" w:color="auto" w:fill="FFFFFF"/>
          <w:lang w:val="en-US" w:eastAsia="zh-CN"/>
        </w:rPr>
        <w:t>（2）“三公”经费支出情况。</w:t>
      </w:r>
      <w:r>
        <w:rPr>
          <w:rFonts w:hint="default" w:ascii="Times New Roman" w:hAnsi="Times New Roman" w:eastAsia="仿宋_GB2312" w:cs="Times New Roman"/>
          <w:color w:val="auto"/>
          <w:kern w:val="0"/>
          <w:sz w:val="32"/>
          <w:szCs w:val="32"/>
          <w:shd w:val="clear" w:color="auto" w:fill="FFFFFF"/>
          <w:lang w:eastAsia="zh-CN"/>
        </w:rPr>
        <w:t>县残</w:t>
      </w:r>
      <w:r>
        <w:rPr>
          <w:rFonts w:hint="default" w:ascii="Times New Roman" w:hAnsi="Times New Roman" w:eastAsia="仿宋_GB2312" w:cs="Times New Roman"/>
          <w:b w:val="0"/>
          <w:color w:val="auto"/>
          <w:w w:val="100"/>
          <w:sz w:val="32"/>
          <w:szCs w:val="32"/>
          <w:lang w:eastAsia="zh-CN"/>
        </w:rPr>
        <w:t>联</w:t>
      </w:r>
      <w:r>
        <w:rPr>
          <w:rFonts w:hint="default" w:ascii="Times New Roman" w:hAnsi="Times New Roman" w:eastAsia="仿宋_GB2312" w:cs="Times New Roman"/>
          <w:b w:val="0"/>
          <w:color w:val="auto"/>
          <w:w w:val="100"/>
          <w:sz w:val="32"/>
          <w:szCs w:val="32"/>
          <w:lang w:val="en-US" w:eastAsia="zh-CN"/>
        </w:rPr>
        <w:t>202</w:t>
      </w:r>
      <w:r>
        <w:rPr>
          <w:rFonts w:hint="eastAsia" w:ascii="Times New Roman" w:hAnsi="Times New Roman" w:eastAsia="仿宋_GB2312" w:cs="Times New Roman"/>
          <w:b w:val="0"/>
          <w:color w:val="auto"/>
          <w:w w:val="100"/>
          <w:sz w:val="32"/>
          <w:szCs w:val="32"/>
          <w:lang w:val="en-US" w:eastAsia="zh-CN"/>
        </w:rPr>
        <w:t>3</w:t>
      </w:r>
      <w:r>
        <w:rPr>
          <w:rFonts w:hint="default" w:ascii="Times New Roman" w:hAnsi="Times New Roman" w:eastAsia="仿宋_GB2312" w:cs="Times New Roman"/>
          <w:b w:val="0"/>
          <w:color w:val="auto"/>
          <w:w w:val="100"/>
          <w:sz w:val="32"/>
          <w:szCs w:val="32"/>
        </w:rPr>
        <w:t>年</w:t>
      </w:r>
      <w:r>
        <w:rPr>
          <w:rFonts w:hint="default" w:ascii="Times New Roman" w:hAnsi="Times New Roman" w:eastAsia="仿宋_GB2312" w:cs="Times New Roman"/>
          <w:b w:val="0"/>
          <w:color w:val="auto"/>
          <w:w w:val="100"/>
          <w:sz w:val="32"/>
          <w:szCs w:val="32"/>
          <w:lang w:eastAsia="zh-CN"/>
        </w:rPr>
        <w:t>度</w:t>
      </w:r>
      <w:r>
        <w:rPr>
          <w:rFonts w:hint="default" w:ascii="Times New Roman" w:hAnsi="Times New Roman" w:eastAsia="仿宋_GB2312" w:cs="Times New Roman"/>
          <w:b w:val="0"/>
          <w:color w:val="auto"/>
          <w:w w:val="100"/>
          <w:sz w:val="32"/>
          <w:szCs w:val="32"/>
        </w:rPr>
        <w:t>“三公”经费</w:t>
      </w:r>
      <w:r>
        <w:rPr>
          <w:rFonts w:hint="default" w:ascii="Times New Roman" w:hAnsi="Times New Roman" w:eastAsia="仿宋_GB2312" w:cs="Times New Roman"/>
          <w:b w:val="0"/>
          <w:color w:val="auto"/>
          <w:w w:val="100"/>
          <w:sz w:val="32"/>
          <w:szCs w:val="32"/>
          <w:lang w:eastAsia="zh-CN"/>
        </w:rPr>
        <w:t>财政拨款</w:t>
      </w:r>
      <w:r>
        <w:rPr>
          <w:rFonts w:hint="default" w:ascii="Times New Roman" w:hAnsi="Times New Roman" w:eastAsia="仿宋_GB2312" w:cs="Times New Roman"/>
          <w:b w:val="0"/>
          <w:color w:val="auto"/>
          <w:w w:val="100"/>
          <w:sz w:val="32"/>
          <w:szCs w:val="32"/>
        </w:rPr>
        <w:t>支出</w:t>
      </w:r>
      <w:r>
        <w:rPr>
          <w:rFonts w:hint="default" w:ascii="Times New Roman" w:hAnsi="Times New Roman" w:eastAsia="仿宋_GB2312" w:cs="Times New Roman"/>
          <w:b w:val="0"/>
          <w:color w:val="auto"/>
          <w:w w:val="100"/>
          <w:sz w:val="32"/>
          <w:szCs w:val="32"/>
          <w:lang w:eastAsia="zh-CN"/>
        </w:rPr>
        <w:t>预算为</w:t>
      </w:r>
      <w:r>
        <w:rPr>
          <w:rFonts w:hint="default" w:ascii="Times New Roman" w:hAnsi="Times New Roman" w:eastAsia="仿宋_GB2312" w:cs="Times New Roman"/>
          <w:b w:val="0"/>
          <w:color w:val="auto"/>
          <w:w w:val="100"/>
          <w:sz w:val="32"/>
          <w:szCs w:val="32"/>
          <w:lang w:val="en-US" w:eastAsia="zh-CN"/>
        </w:rPr>
        <w:t>2.</w:t>
      </w:r>
      <w:r>
        <w:rPr>
          <w:rFonts w:hint="eastAsia" w:ascii="Times New Roman" w:hAnsi="Times New Roman" w:eastAsia="仿宋_GB2312" w:cs="Times New Roman"/>
          <w:b w:val="0"/>
          <w:color w:val="auto"/>
          <w:w w:val="100"/>
          <w:sz w:val="32"/>
          <w:szCs w:val="32"/>
          <w:lang w:val="en-US" w:eastAsia="zh-CN"/>
        </w:rPr>
        <w:t>1</w:t>
      </w:r>
      <w:r>
        <w:rPr>
          <w:rFonts w:hint="default" w:ascii="Times New Roman" w:hAnsi="Times New Roman" w:eastAsia="仿宋_GB2312" w:cs="Times New Roman"/>
          <w:b w:val="0"/>
          <w:color w:val="auto"/>
          <w:w w:val="100"/>
          <w:sz w:val="32"/>
          <w:szCs w:val="32"/>
          <w:lang w:val="en-US" w:eastAsia="zh-CN"/>
        </w:rPr>
        <w:t>万元</w:t>
      </w:r>
      <w:r>
        <w:rPr>
          <w:rFonts w:hint="default" w:ascii="Times New Roman" w:hAnsi="Times New Roman" w:eastAsia="仿宋_GB2312" w:cs="Times New Roman"/>
          <w:b w:val="0"/>
          <w:color w:val="auto"/>
          <w:w w:val="100"/>
          <w:sz w:val="32"/>
          <w:szCs w:val="32"/>
          <w:lang w:eastAsia="zh-CN"/>
        </w:rPr>
        <w:t>，支出决算为</w:t>
      </w:r>
      <w:r>
        <w:rPr>
          <w:rFonts w:hint="eastAsia" w:ascii="Times New Roman" w:hAnsi="Times New Roman" w:eastAsia="仿宋_GB2312" w:cs="Times New Roman"/>
          <w:b w:val="0"/>
          <w:color w:val="auto"/>
          <w:w w:val="100"/>
          <w:sz w:val="32"/>
          <w:szCs w:val="32"/>
          <w:lang w:val="en-US" w:eastAsia="zh-CN"/>
        </w:rPr>
        <w:t>1.91</w:t>
      </w:r>
      <w:r>
        <w:rPr>
          <w:rFonts w:hint="default" w:ascii="Times New Roman" w:hAnsi="Times New Roman" w:eastAsia="仿宋_GB2312" w:cs="Times New Roman"/>
          <w:b w:val="0"/>
          <w:color w:val="auto"/>
          <w:w w:val="100"/>
          <w:sz w:val="32"/>
          <w:szCs w:val="32"/>
          <w:lang w:val="en-US" w:eastAsia="zh-CN"/>
        </w:rPr>
        <w:t>万</w:t>
      </w:r>
      <w:r>
        <w:rPr>
          <w:rFonts w:hint="default" w:ascii="Times New Roman" w:hAnsi="Times New Roman" w:eastAsia="仿宋_GB2312" w:cs="Times New Roman"/>
          <w:b w:val="0"/>
          <w:color w:val="auto"/>
          <w:w w:val="100"/>
          <w:sz w:val="32"/>
          <w:szCs w:val="32"/>
          <w:lang w:eastAsia="zh-CN"/>
        </w:rPr>
        <w:t>元。</w:t>
      </w:r>
      <w:r>
        <w:rPr>
          <w:rFonts w:hint="eastAsia" w:ascii="Times New Roman" w:hAnsi="Times New Roman" w:eastAsia="仿宋_GB2312" w:cs="Times New Roman"/>
          <w:b w:val="0"/>
          <w:color w:val="auto"/>
          <w:w w:val="100"/>
          <w:sz w:val="32"/>
          <w:szCs w:val="32"/>
          <w:lang w:eastAsia="zh-CN"/>
        </w:rPr>
        <w:t>较上年减少</w:t>
      </w:r>
      <w:r>
        <w:rPr>
          <w:rFonts w:hint="eastAsia" w:ascii="Times New Roman" w:hAnsi="Times New Roman" w:eastAsia="仿宋_GB2312" w:cs="Times New Roman"/>
          <w:b w:val="0"/>
          <w:color w:val="auto"/>
          <w:w w:val="100"/>
          <w:sz w:val="32"/>
          <w:szCs w:val="32"/>
          <w:lang w:val="en-US" w:eastAsia="zh-CN"/>
        </w:rPr>
        <w:t>0.24万元。</w:t>
      </w:r>
      <w:r>
        <w:rPr>
          <w:rFonts w:hint="default" w:ascii="Times New Roman" w:hAnsi="Times New Roman" w:eastAsia="仿宋_GB2312" w:cs="Times New Roman"/>
          <w:b w:val="0"/>
          <w:color w:val="auto"/>
          <w:w w:val="100"/>
          <w:sz w:val="32"/>
          <w:szCs w:val="32"/>
          <w:lang w:eastAsia="zh-CN"/>
        </w:rPr>
        <w:t>其中：</w:t>
      </w:r>
      <w:r>
        <w:rPr>
          <w:rFonts w:hint="default" w:ascii="Times New Roman" w:hAnsi="Times New Roman" w:eastAsia="仿宋_GB2312" w:cs="Times New Roman"/>
          <w:b w:val="0"/>
          <w:color w:val="auto"/>
          <w:w w:val="100"/>
          <w:sz w:val="32"/>
          <w:szCs w:val="32"/>
        </w:rPr>
        <w:t>公务用车运行维护费</w:t>
      </w:r>
      <w:r>
        <w:rPr>
          <w:rFonts w:hint="eastAsia" w:ascii="Times New Roman" w:hAnsi="Times New Roman" w:eastAsia="仿宋_GB2312" w:cs="Times New Roman"/>
          <w:b w:val="0"/>
          <w:color w:val="auto"/>
          <w:w w:val="100"/>
          <w:sz w:val="32"/>
          <w:szCs w:val="32"/>
          <w:lang w:val="en-US" w:eastAsia="zh-CN"/>
        </w:rPr>
        <w:t>1.5</w:t>
      </w:r>
      <w:r>
        <w:rPr>
          <w:rFonts w:hint="default" w:ascii="Times New Roman" w:hAnsi="Times New Roman" w:eastAsia="仿宋_GB2312" w:cs="Times New Roman"/>
          <w:b w:val="0"/>
          <w:color w:val="auto"/>
          <w:w w:val="100"/>
          <w:sz w:val="32"/>
          <w:szCs w:val="32"/>
          <w:lang w:val="en-US" w:eastAsia="zh-CN"/>
        </w:rPr>
        <w:t>万</w:t>
      </w:r>
      <w:r>
        <w:rPr>
          <w:rFonts w:hint="default" w:ascii="Times New Roman" w:hAnsi="Times New Roman" w:eastAsia="仿宋_GB2312" w:cs="Times New Roman"/>
          <w:b w:val="0"/>
          <w:color w:val="auto"/>
          <w:w w:val="100"/>
          <w:sz w:val="32"/>
          <w:szCs w:val="32"/>
        </w:rPr>
        <w:t>元；公务接待费</w:t>
      </w:r>
      <w:r>
        <w:rPr>
          <w:rFonts w:hint="default" w:ascii="Times New Roman" w:hAnsi="Times New Roman" w:eastAsia="仿宋_GB2312" w:cs="Times New Roman"/>
          <w:b w:val="0"/>
          <w:color w:val="auto"/>
          <w:w w:val="100"/>
          <w:sz w:val="32"/>
          <w:szCs w:val="32"/>
          <w:lang w:val="en-US" w:eastAsia="zh-CN"/>
        </w:rPr>
        <w:t>0.</w:t>
      </w:r>
      <w:r>
        <w:rPr>
          <w:rFonts w:hint="eastAsia" w:ascii="Times New Roman" w:hAnsi="Times New Roman" w:eastAsia="仿宋_GB2312" w:cs="Times New Roman"/>
          <w:b w:val="0"/>
          <w:color w:val="auto"/>
          <w:w w:val="100"/>
          <w:sz w:val="32"/>
          <w:szCs w:val="32"/>
          <w:lang w:val="en-US" w:eastAsia="zh-CN"/>
        </w:rPr>
        <w:t>41</w:t>
      </w:r>
      <w:r>
        <w:rPr>
          <w:rFonts w:hint="default" w:ascii="Times New Roman" w:hAnsi="Times New Roman" w:eastAsia="仿宋_GB2312" w:cs="Times New Roman"/>
          <w:b w:val="0"/>
          <w:color w:val="auto"/>
          <w:w w:val="100"/>
          <w:sz w:val="32"/>
          <w:szCs w:val="32"/>
          <w:lang w:val="en-US" w:eastAsia="zh-CN"/>
        </w:rPr>
        <w:t>万</w:t>
      </w:r>
      <w:r>
        <w:rPr>
          <w:rFonts w:hint="default" w:ascii="Times New Roman" w:hAnsi="Times New Roman" w:eastAsia="仿宋_GB2312" w:cs="Times New Roman"/>
          <w:b w:val="0"/>
          <w:color w:val="auto"/>
          <w:w w:val="100"/>
          <w:sz w:val="32"/>
          <w:szCs w:val="32"/>
        </w:rPr>
        <w:t>元。</w:t>
      </w:r>
      <w:r>
        <w:rPr>
          <w:rFonts w:hint="default" w:ascii="Times New Roman" w:hAnsi="Times New Roman" w:eastAsia="仿宋_GB2312" w:cs="Times New Roman"/>
          <w:b w:val="0"/>
          <w:color w:val="auto"/>
          <w:w w:val="100"/>
          <w:sz w:val="32"/>
          <w:szCs w:val="32"/>
          <w:highlight w:val="none"/>
          <w:lang w:eastAsia="zh-CN"/>
        </w:rPr>
        <w:t>国内公务接待</w:t>
      </w:r>
      <w:r>
        <w:rPr>
          <w:rFonts w:hint="eastAsia" w:ascii="Times New Roman" w:hAnsi="Times New Roman" w:eastAsia="仿宋_GB2312" w:cs="Times New Roman"/>
          <w:b w:val="0"/>
          <w:color w:val="auto"/>
          <w:w w:val="100"/>
          <w:sz w:val="32"/>
          <w:szCs w:val="32"/>
          <w:highlight w:val="none"/>
          <w:lang w:val="en-US" w:eastAsia="zh-CN"/>
        </w:rPr>
        <w:t>10</w:t>
      </w:r>
      <w:r>
        <w:rPr>
          <w:rFonts w:hint="default" w:ascii="Times New Roman" w:hAnsi="Times New Roman" w:eastAsia="仿宋_GB2312" w:cs="Times New Roman"/>
          <w:b w:val="0"/>
          <w:color w:val="auto"/>
          <w:w w:val="100"/>
          <w:sz w:val="32"/>
          <w:szCs w:val="32"/>
          <w:highlight w:val="none"/>
          <w:lang w:eastAsia="zh-CN"/>
        </w:rPr>
        <w:t>批次，国内公务接待</w:t>
      </w:r>
      <w:r>
        <w:rPr>
          <w:rFonts w:hint="eastAsia" w:ascii="Times New Roman" w:hAnsi="Times New Roman" w:eastAsia="仿宋_GB2312" w:cs="Times New Roman"/>
          <w:b w:val="0"/>
          <w:color w:val="auto"/>
          <w:w w:val="100"/>
          <w:sz w:val="32"/>
          <w:szCs w:val="32"/>
          <w:highlight w:val="none"/>
          <w:lang w:val="en-US" w:eastAsia="zh-CN"/>
        </w:rPr>
        <w:t>50</w:t>
      </w:r>
      <w:r>
        <w:rPr>
          <w:rFonts w:hint="default" w:ascii="Times New Roman" w:hAnsi="Times New Roman" w:eastAsia="仿宋_GB2312" w:cs="Times New Roman"/>
          <w:b w:val="0"/>
          <w:color w:val="auto"/>
          <w:w w:val="100"/>
          <w:sz w:val="32"/>
          <w:szCs w:val="32"/>
          <w:highlight w:val="none"/>
          <w:lang w:eastAsia="zh-CN"/>
        </w:rPr>
        <w:t>人次，</w:t>
      </w:r>
      <w:r>
        <w:rPr>
          <w:rFonts w:hint="default" w:ascii="Times New Roman" w:hAnsi="Times New Roman" w:eastAsia="仿宋_GB2312" w:cs="Times New Roman"/>
          <w:b w:val="0"/>
          <w:color w:val="auto"/>
          <w:w w:val="100"/>
          <w:sz w:val="32"/>
          <w:szCs w:val="32"/>
          <w:lang w:eastAsia="zh-CN"/>
        </w:rPr>
        <w:t>与年初预算</w:t>
      </w:r>
      <w:r>
        <w:rPr>
          <w:rFonts w:hint="default" w:ascii="Times New Roman" w:hAnsi="Times New Roman" w:eastAsia="仿宋_GB2312" w:cs="Times New Roman"/>
          <w:b w:val="0"/>
          <w:color w:val="auto"/>
          <w:w w:val="100"/>
          <w:sz w:val="32"/>
          <w:szCs w:val="32"/>
          <w:lang w:val="en-US" w:eastAsia="zh-CN"/>
        </w:rPr>
        <w:t>0.</w:t>
      </w:r>
      <w:r>
        <w:rPr>
          <w:rFonts w:hint="eastAsia" w:ascii="Times New Roman" w:hAnsi="Times New Roman" w:eastAsia="仿宋_GB2312" w:cs="Times New Roman"/>
          <w:b w:val="0"/>
          <w:color w:val="auto"/>
          <w:w w:val="100"/>
          <w:sz w:val="32"/>
          <w:szCs w:val="32"/>
          <w:lang w:val="en-US" w:eastAsia="zh-CN"/>
        </w:rPr>
        <w:t>5</w:t>
      </w:r>
      <w:r>
        <w:rPr>
          <w:rFonts w:hint="default" w:ascii="Times New Roman" w:hAnsi="Times New Roman" w:eastAsia="仿宋_GB2312" w:cs="Times New Roman"/>
          <w:b w:val="0"/>
          <w:color w:val="auto"/>
          <w:w w:val="100"/>
          <w:sz w:val="32"/>
          <w:szCs w:val="32"/>
          <w:lang w:val="en-US" w:eastAsia="zh-CN"/>
        </w:rPr>
        <w:t>万</w:t>
      </w:r>
      <w:r>
        <w:rPr>
          <w:rFonts w:hint="default" w:ascii="Times New Roman" w:hAnsi="Times New Roman" w:eastAsia="仿宋_GB2312" w:cs="Times New Roman"/>
          <w:b w:val="0"/>
          <w:color w:val="auto"/>
          <w:w w:val="100"/>
          <w:sz w:val="32"/>
          <w:szCs w:val="32"/>
          <w:lang w:eastAsia="zh-CN"/>
        </w:rPr>
        <w:t>元相比，减少了</w:t>
      </w:r>
      <w:r>
        <w:rPr>
          <w:rFonts w:hint="default" w:ascii="Times New Roman" w:hAnsi="Times New Roman" w:eastAsia="仿宋_GB2312" w:cs="Times New Roman"/>
          <w:b w:val="0"/>
          <w:color w:val="auto"/>
          <w:w w:val="100"/>
          <w:sz w:val="32"/>
          <w:szCs w:val="32"/>
          <w:lang w:val="en-US" w:eastAsia="zh-CN"/>
        </w:rPr>
        <w:t>0.</w:t>
      </w:r>
      <w:r>
        <w:rPr>
          <w:rFonts w:hint="eastAsia" w:ascii="Times New Roman" w:hAnsi="Times New Roman" w:eastAsia="仿宋_GB2312" w:cs="Times New Roman"/>
          <w:b w:val="0"/>
          <w:color w:val="auto"/>
          <w:w w:val="100"/>
          <w:sz w:val="32"/>
          <w:szCs w:val="32"/>
          <w:lang w:val="en-US" w:eastAsia="zh-CN"/>
        </w:rPr>
        <w:t>09</w:t>
      </w:r>
      <w:r>
        <w:rPr>
          <w:rFonts w:hint="default" w:ascii="Times New Roman" w:hAnsi="Times New Roman" w:eastAsia="仿宋_GB2312" w:cs="Times New Roman"/>
          <w:b w:val="0"/>
          <w:color w:val="auto"/>
          <w:w w:val="100"/>
          <w:sz w:val="32"/>
          <w:szCs w:val="32"/>
          <w:lang w:val="en-US" w:eastAsia="zh-CN"/>
        </w:rPr>
        <w:t>万</w:t>
      </w:r>
      <w:r>
        <w:rPr>
          <w:rFonts w:hint="default" w:ascii="Times New Roman" w:hAnsi="Times New Roman" w:eastAsia="仿宋_GB2312" w:cs="Times New Roman"/>
          <w:b w:val="0"/>
          <w:color w:val="auto"/>
          <w:w w:val="100"/>
          <w:sz w:val="32"/>
          <w:szCs w:val="32"/>
          <w:lang w:eastAsia="zh-CN"/>
        </w:rPr>
        <w:t>元。</w:t>
      </w:r>
      <w:r>
        <w:rPr>
          <w:rFonts w:hint="default" w:ascii="Times New Roman" w:hAnsi="Times New Roman" w:eastAsia="仿宋_GB2312" w:cs="Times New Roman"/>
          <w:b w:val="0"/>
          <w:color w:val="auto"/>
          <w:w w:val="100"/>
          <w:sz w:val="32"/>
          <w:szCs w:val="32"/>
          <w:lang w:val="en-US" w:eastAsia="zh-CN"/>
        </w:rPr>
        <w:t>202</w:t>
      </w:r>
      <w:r>
        <w:rPr>
          <w:rFonts w:hint="eastAsia" w:ascii="Times New Roman" w:hAnsi="Times New Roman" w:eastAsia="仿宋_GB2312" w:cs="Times New Roman"/>
          <w:b w:val="0"/>
          <w:color w:val="auto"/>
          <w:w w:val="100"/>
          <w:sz w:val="32"/>
          <w:szCs w:val="32"/>
          <w:lang w:val="en-US" w:eastAsia="zh-CN"/>
        </w:rPr>
        <w:t>3</w:t>
      </w:r>
      <w:r>
        <w:rPr>
          <w:rFonts w:hint="default" w:ascii="Times New Roman" w:hAnsi="Times New Roman" w:eastAsia="仿宋_GB2312" w:cs="Times New Roman"/>
          <w:b w:val="0"/>
          <w:color w:val="auto"/>
          <w:w w:val="100"/>
          <w:sz w:val="32"/>
          <w:szCs w:val="32"/>
          <w:lang w:eastAsia="zh-CN"/>
        </w:rPr>
        <w:t>年度“三公”经费小于预算数的主要</w:t>
      </w:r>
      <w:r>
        <w:rPr>
          <w:rFonts w:hint="default" w:ascii="Times New Roman" w:hAnsi="Times New Roman" w:eastAsia="仿宋_GB2312" w:cs="Times New Roman"/>
          <w:b w:val="0"/>
          <w:color w:val="auto"/>
          <w:w w:val="100"/>
          <w:sz w:val="32"/>
          <w:szCs w:val="32"/>
        </w:rPr>
        <w:t>原因</w:t>
      </w:r>
      <w:r>
        <w:rPr>
          <w:rFonts w:hint="default" w:ascii="Times New Roman" w:hAnsi="Times New Roman" w:eastAsia="仿宋_GB2312" w:cs="Times New Roman"/>
          <w:b w:val="0"/>
          <w:color w:val="auto"/>
          <w:w w:val="100"/>
          <w:sz w:val="32"/>
          <w:szCs w:val="32"/>
          <w:lang w:eastAsia="zh-CN"/>
        </w:rPr>
        <w:t>：一</w:t>
      </w:r>
      <w:r>
        <w:rPr>
          <w:rFonts w:hint="default" w:ascii="Times New Roman" w:hAnsi="Times New Roman" w:eastAsia="仿宋_GB2312" w:cs="Times New Roman"/>
          <w:b w:val="0"/>
          <w:color w:val="auto"/>
          <w:w w:val="100"/>
          <w:sz w:val="32"/>
          <w:szCs w:val="32"/>
        </w:rPr>
        <w:t>是认真贯彻落实中央“八项规定”</w:t>
      </w:r>
      <w:r>
        <w:rPr>
          <w:rFonts w:hint="default" w:ascii="Times New Roman" w:hAnsi="Times New Roman" w:eastAsia="仿宋_GB2312" w:cs="Times New Roman"/>
          <w:b w:val="0"/>
          <w:color w:val="auto"/>
          <w:w w:val="100"/>
          <w:sz w:val="32"/>
          <w:szCs w:val="32"/>
          <w:lang w:eastAsia="zh-CN"/>
        </w:rPr>
        <w:t>精神和</w:t>
      </w:r>
      <w:r>
        <w:rPr>
          <w:rFonts w:hint="default" w:ascii="Times New Roman" w:hAnsi="Times New Roman" w:eastAsia="仿宋_GB2312" w:cs="Times New Roman"/>
          <w:b w:val="0"/>
          <w:color w:val="auto"/>
          <w:w w:val="100"/>
          <w:sz w:val="32"/>
          <w:szCs w:val="32"/>
        </w:rPr>
        <w:t>省委“九项规定”精神</w:t>
      </w:r>
      <w:r>
        <w:rPr>
          <w:rFonts w:hint="default" w:ascii="Times New Roman" w:hAnsi="Times New Roman" w:eastAsia="仿宋_GB2312" w:cs="Times New Roman"/>
          <w:b w:val="0"/>
          <w:color w:val="auto"/>
          <w:w w:val="100"/>
          <w:sz w:val="32"/>
          <w:szCs w:val="32"/>
          <w:lang w:eastAsia="zh-CN"/>
        </w:rPr>
        <w:t>；二是严格执行量入为出，厉行节约的原则；三是进一步从严控制“三公”经费开支，始终坚持做到保基本支出、保民生支出，把有限资金用在刀刃上，</w:t>
      </w:r>
      <w:r>
        <w:rPr>
          <w:rFonts w:hint="default" w:ascii="Times New Roman" w:hAnsi="Times New Roman" w:eastAsia="仿宋_GB2312" w:cs="Times New Roman"/>
          <w:b w:val="0"/>
          <w:color w:val="auto"/>
          <w:w w:val="100"/>
          <w:sz w:val="32"/>
          <w:szCs w:val="32"/>
        </w:rPr>
        <w:t>全年实际支出比预算有</w:t>
      </w:r>
      <w:r>
        <w:rPr>
          <w:rFonts w:hint="default" w:ascii="Times New Roman" w:hAnsi="Times New Roman" w:eastAsia="仿宋_GB2312" w:cs="Times New Roman"/>
          <w:b w:val="0"/>
          <w:color w:val="auto"/>
          <w:w w:val="100"/>
          <w:sz w:val="32"/>
          <w:szCs w:val="32"/>
          <w:lang w:eastAsia="zh-CN"/>
        </w:rPr>
        <w:t>所</w:t>
      </w:r>
      <w:r>
        <w:rPr>
          <w:rFonts w:hint="default" w:ascii="Times New Roman" w:hAnsi="Times New Roman" w:eastAsia="仿宋_GB2312" w:cs="Times New Roman"/>
          <w:b w:val="0"/>
          <w:color w:val="auto"/>
          <w:w w:val="100"/>
          <w:sz w:val="32"/>
          <w:szCs w:val="32"/>
        </w:rPr>
        <w:t>节约。</w:t>
      </w:r>
    </w:p>
    <w:p w14:paraId="36A544BD">
      <w:pPr>
        <w:keepNext w:val="0"/>
        <w:keepLines w:val="0"/>
        <w:pageBreakBefore w:val="0"/>
        <w:widowControl/>
        <w:kinsoku/>
        <w:wordWrap/>
        <w:overflowPunct/>
        <w:topLinePunct w:val="0"/>
        <w:autoSpaceDE/>
        <w:autoSpaceDN/>
        <w:bidi w:val="0"/>
        <w:adjustRightInd/>
        <w:snapToGrid/>
        <w:spacing w:after="0" w:line="600" w:lineRule="exact"/>
        <w:ind w:firstLine="640" w:firstLineChars="200"/>
        <w:jc w:val="both"/>
        <w:textAlignment w:val="auto"/>
        <w:rPr>
          <w:rFonts w:hint="default" w:ascii="Times New Roman" w:hAnsi="Times New Roman" w:eastAsia="仿宋_GB2312" w:cs="Times New Roman"/>
          <w:color w:val="auto"/>
          <w:kern w:val="0"/>
          <w:sz w:val="32"/>
          <w:szCs w:val="32"/>
          <w:shd w:val="clear" w:color="auto" w:fill="FFFFFF"/>
          <w:lang w:val="en-US" w:eastAsia="zh-CN"/>
        </w:rPr>
      </w:pPr>
      <w:r>
        <w:rPr>
          <w:rFonts w:hint="default" w:ascii="Times New Roman" w:hAnsi="Times New Roman" w:eastAsia="楷体" w:cs="Times New Roman"/>
          <w:b w:val="0"/>
          <w:color w:val="auto"/>
          <w:w w:val="100"/>
          <w:sz w:val="32"/>
          <w:szCs w:val="32"/>
          <w:lang w:eastAsia="zh-CN"/>
        </w:rPr>
        <w:t>（</w:t>
      </w:r>
      <w:r>
        <w:rPr>
          <w:rFonts w:hint="default" w:ascii="Times New Roman" w:hAnsi="Times New Roman" w:eastAsia="楷体" w:cs="Times New Roman"/>
          <w:b w:val="0"/>
          <w:color w:val="auto"/>
          <w:w w:val="100"/>
          <w:sz w:val="32"/>
          <w:szCs w:val="32"/>
          <w:lang w:val="en-US" w:eastAsia="zh-CN"/>
        </w:rPr>
        <w:t>3</w:t>
      </w:r>
      <w:r>
        <w:rPr>
          <w:rFonts w:hint="default" w:ascii="Times New Roman" w:hAnsi="Times New Roman" w:eastAsia="楷体" w:cs="Times New Roman"/>
          <w:b w:val="0"/>
          <w:color w:val="auto"/>
          <w:w w:val="100"/>
          <w:sz w:val="32"/>
          <w:szCs w:val="32"/>
          <w:lang w:eastAsia="zh-CN"/>
        </w:rPr>
        <w:t>）专项资金管理情况。</w:t>
      </w:r>
      <w:r>
        <w:rPr>
          <w:rFonts w:hint="default" w:ascii="Times New Roman" w:hAnsi="Times New Roman" w:eastAsia="仿宋_GB2312" w:cs="Times New Roman"/>
          <w:color w:val="auto"/>
          <w:kern w:val="0"/>
          <w:sz w:val="32"/>
          <w:szCs w:val="32"/>
          <w:shd w:val="clear" w:color="auto" w:fill="FFFFFF"/>
          <w:lang w:val="en-US" w:eastAsia="zh-CN"/>
        </w:rPr>
        <w:t>合理安排收支预算管理，根据全县残疾人事业发展实际，一方面认真总结分析上年度预算执行情况，找出影响本年度预算的各种因素，另一方面客观分析本年度国家政策对预算的影响，广泛征求各股室意见，并多次向领导汇报，在现有条件下，国家政策允许范围内，挖掘潜力，使预算更加切合实际利于操作，发挥其在财务管理中的积极性，在实际执行中严格按照预算执行不得随意调整预算，充分发挥了资金的使用效益，确保了各项工作顺利完成。</w:t>
      </w:r>
    </w:p>
    <w:p w14:paraId="54FBE144">
      <w:pPr>
        <w:keepNext w:val="0"/>
        <w:keepLines w:val="0"/>
        <w:pageBreakBefore w:val="0"/>
        <w:widowControl/>
        <w:kinsoku/>
        <w:wordWrap/>
        <w:overflowPunct/>
        <w:topLinePunct w:val="0"/>
        <w:autoSpaceDE/>
        <w:autoSpaceDN/>
        <w:bidi w:val="0"/>
        <w:adjustRightInd/>
        <w:snapToGrid/>
        <w:spacing w:after="0"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 w:cs="Times New Roman"/>
          <w:color w:val="auto"/>
          <w:kern w:val="0"/>
          <w:sz w:val="32"/>
          <w:szCs w:val="32"/>
          <w:shd w:val="clear" w:color="auto" w:fill="FFFFFF"/>
          <w:lang w:val="en-US" w:eastAsia="zh-CN"/>
        </w:rPr>
        <w:t>（4）政府采购情况。</w:t>
      </w:r>
      <w:r>
        <w:rPr>
          <w:rFonts w:hint="default" w:ascii="Times New Roman" w:hAnsi="Times New Roman" w:eastAsia="仿宋_GB2312" w:cs="Times New Roman"/>
          <w:color w:val="auto"/>
          <w:kern w:val="0"/>
          <w:sz w:val="32"/>
          <w:szCs w:val="32"/>
          <w:shd w:val="clear" w:color="auto" w:fill="FFFFFF"/>
          <w:lang w:val="en-US" w:eastAsia="zh-CN"/>
        </w:rPr>
        <w:t>202</w:t>
      </w:r>
      <w:r>
        <w:rPr>
          <w:rFonts w:hint="eastAsia" w:ascii="Times New Roman" w:hAnsi="Times New Roman" w:eastAsia="仿宋_GB2312" w:cs="Times New Roman"/>
          <w:color w:val="auto"/>
          <w:kern w:val="0"/>
          <w:sz w:val="32"/>
          <w:szCs w:val="32"/>
          <w:shd w:val="clear" w:color="auto" w:fill="FFFFFF"/>
          <w:lang w:val="en-US" w:eastAsia="zh-CN"/>
        </w:rPr>
        <w:t>3</w:t>
      </w:r>
      <w:r>
        <w:rPr>
          <w:rFonts w:hint="default" w:ascii="Times New Roman" w:hAnsi="Times New Roman" w:eastAsia="仿宋_GB2312" w:cs="Times New Roman"/>
          <w:color w:val="auto"/>
          <w:kern w:val="0"/>
          <w:sz w:val="32"/>
          <w:szCs w:val="32"/>
          <w:shd w:val="clear" w:color="auto" w:fill="FFFFFF"/>
          <w:lang w:val="en-US" w:eastAsia="zh-CN"/>
        </w:rPr>
        <w:t>年度政府采购总计</w:t>
      </w:r>
      <w:r>
        <w:rPr>
          <w:rFonts w:hint="eastAsia" w:ascii="Times New Roman" w:hAnsi="Times New Roman" w:eastAsia="仿宋_GB2312" w:cs="Times New Roman"/>
          <w:color w:val="auto"/>
          <w:kern w:val="0"/>
          <w:sz w:val="32"/>
          <w:szCs w:val="32"/>
          <w:shd w:val="clear" w:color="auto" w:fill="FFFFFF"/>
          <w:lang w:val="en-US" w:eastAsia="zh-CN"/>
        </w:rPr>
        <w:t>80.85</w:t>
      </w:r>
      <w:r>
        <w:rPr>
          <w:rFonts w:hint="default" w:ascii="Times New Roman" w:hAnsi="Times New Roman" w:eastAsia="仿宋_GB2312" w:cs="Times New Roman"/>
          <w:color w:val="auto"/>
          <w:kern w:val="0"/>
          <w:sz w:val="32"/>
          <w:szCs w:val="32"/>
          <w:shd w:val="clear" w:color="auto" w:fill="FFFFFF"/>
          <w:lang w:val="en-US" w:eastAsia="zh-CN"/>
        </w:rPr>
        <w:t>万元，其中线上</w:t>
      </w:r>
      <w:r>
        <w:rPr>
          <w:rFonts w:hint="default" w:ascii="Times New Roman" w:hAnsi="Times New Roman" w:eastAsia="仿宋_GB2312" w:cs="Times New Roman"/>
          <w:color w:val="auto"/>
          <w:kern w:val="0"/>
          <w:sz w:val="32"/>
          <w:szCs w:val="32"/>
          <w:u w:val="none"/>
          <w:shd w:val="clear" w:color="auto" w:fill="FFFFFF"/>
          <w:lang w:val="en-US" w:eastAsia="zh-CN"/>
        </w:rPr>
        <w:t>采购</w:t>
      </w:r>
      <w:r>
        <w:rPr>
          <w:rFonts w:hint="eastAsia" w:ascii="Times New Roman" w:hAnsi="Times New Roman" w:eastAsia="仿宋_GB2312" w:cs="Times New Roman"/>
          <w:color w:val="auto"/>
          <w:kern w:val="0"/>
          <w:sz w:val="32"/>
          <w:szCs w:val="32"/>
          <w:u w:val="none"/>
          <w:shd w:val="clear" w:color="auto" w:fill="FFFFFF"/>
          <w:lang w:val="en-US" w:eastAsia="zh-CN"/>
        </w:rPr>
        <w:t>80.85</w:t>
      </w:r>
      <w:r>
        <w:rPr>
          <w:rFonts w:hint="default" w:ascii="Times New Roman" w:hAnsi="Times New Roman" w:eastAsia="仿宋_GB2312" w:cs="Times New Roman"/>
          <w:color w:val="auto"/>
          <w:kern w:val="0"/>
          <w:sz w:val="32"/>
          <w:szCs w:val="32"/>
          <w:u w:val="none"/>
          <w:shd w:val="clear" w:color="auto" w:fill="FFFFFF"/>
          <w:lang w:val="en-US" w:eastAsia="zh-CN"/>
        </w:rPr>
        <w:t>万元。线上</w:t>
      </w:r>
      <w:r>
        <w:rPr>
          <w:rFonts w:hint="default" w:ascii="Times New Roman" w:hAnsi="Times New Roman" w:eastAsia="仿宋_GB2312" w:cs="Times New Roman"/>
          <w:color w:val="auto"/>
          <w:kern w:val="0"/>
          <w:sz w:val="32"/>
          <w:szCs w:val="32"/>
          <w:shd w:val="clear" w:color="auto" w:fill="FFFFFF"/>
          <w:lang w:val="en-US" w:eastAsia="zh-CN"/>
        </w:rPr>
        <w:t>、线下采购都严格按照政府采购要求，按程序进行采购，未出现违规采购现象。</w:t>
      </w:r>
    </w:p>
    <w:p w14:paraId="0996B5FB">
      <w:pPr>
        <w:keepNext w:val="0"/>
        <w:keepLines w:val="0"/>
        <w:pageBreakBefore w:val="0"/>
        <w:widowControl/>
        <w:kinsoku/>
        <w:wordWrap/>
        <w:overflowPunct/>
        <w:topLinePunct w:val="0"/>
        <w:autoSpaceDE/>
        <w:autoSpaceDN/>
        <w:bidi w:val="0"/>
        <w:adjustRightInd w:val="0"/>
        <w:snapToGrid w:val="0"/>
        <w:spacing w:after="0" w:line="60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（五）部门年度整体工作目标任务完成情况，包括：财政资金支出达到的效果情况、社会满意度认可情况等。</w:t>
      </w:r>
    </w:p>
    <w:p w14:paraId="5F58893C">
      <w:pPr>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jc w:val="both"/>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sz w:val="32"/>
          <w:szCs w:val="32"/>
          <w:lang w:val="en-US" w:eastAsia="zh-CN"/>
        </w:rPr>
        <w:t>202</w:t>
      </w:r>
      <w:r>
        <w:rPr>
          <w:rFonts w:hint="eastAsia"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年，对照年初目标任务，整体工作达到既定目标，各项工作任务全面或超额完成，残疾人群体获得感进一进增强，幸福指数进一步提高，财政资金支出效果显著，充分发挥其作用，服务对象和社会满意率达100%，</w:t>
      </w:r>
      <w:r>
        <w:rPr>
          <w:rFonts w:hint="default" w:ascii="Times New Roman" w:hAnsi="Times New Roman" w:eastAsia="仿宋_GB2312" w:cs="Times New Roman"/>
          <w:bCs/>
          <w:color w:val="auto"/>
          <w:kern w:val="0"/>
          <w:sz w:val="32"/>
          <w:szCs w:val="32"/>
          <w:lang w:val="en-US" w:eastAsia="zh-CN"/>
        </w:rPr>
        <w:t>得到了社会的广泛认可。</w:t>
      </w:r>
    </w:p>
    <w:p w14:paraId="1E214472">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二、部门整体评价工作开展</w:t>
      </w:r>
    </w:p>
    <w:p w14:paraId="040EE730">
      <w:pPr>
        <w:keepNext w:val="0"/>
        <w:keepLines w:val="0"/>
        <w:pageBreakBefore w:val="0"/>
        <w:widowControl/>
        <w:kinsoku/>
        <w:wordWrap/>
        <w:overflowPunct/>
        <w:topLinePunct w:val="0"/>
        <w:autoSpaceDE/>
        <w:autoSpaceDN/>
        <w:bidi w:val="0"/>
        <w:adjustRightInd w:val="0"/>
        <w:snapToGrid w:val="0"/>
        <w:spacing w:after="0" w:line="600" w:lineRule="exact"/>
        <w:ind w:firstLine="599" w:firstLineChars="200"/>
        <w:textAlignment w:val="auto"/>
        <w:rPr>
          <w:rFonts w:hint="default" w:ascii="Times New Roman" w:hAnsi="Times New Roman" w:eastAsia="楷体" w:cs="Times New Roman"/>
          <w:b/>
          <w:bCs/>
          <w:color w:val="auto"/>
          <w:spacing w:val="-11"/>
          <w:sz w:val="32"/>
          <w:szCs w:val="32"/>
        </w:rPr>
      </w:pPr>
      <w:r>
        <w:rPr>
          <w:rFonts w:hint="default" w:ascii="Times New Roman" w:hAnsi="Times New Roman" w:eastAsia="楷体" w:cs="Times New Roman"/>
          <w:b/>
          <w:bCs/>
          <w:color w:val="auto"/>
          <w:spacing w:val="-11"/>
          <w:sz w:val="32"/>
          <w:szCs w:val="32"/>
        </w:rPr>
        <w:t>（一）绩效评价实施过程情况，包括评价方法、工作程序等；</w:t>
      </w:r>
    </w:p>
    <w:p w14:paraId="09EB0D28">
      <w:pPr>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val="0"/>
          <w:bCs w:val="0"/>
          <w:color w:val="auto"/>
          <w:sz w:val="32"/>
          <w:szCs w:val="32"/>
          <w:lang w:val="en-US" w:eastAsia="zh-CN"/>
        </w:rPr>
        <w:t>在接到《关于开展202</w:t>
      </w:r>
      <w:r>
        <w:rPr>
          <w:rFonts w:hint="eastAsia"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年度部门整体支出绩效自评工作</w:t>
      </w:r>
      <w:r>
        <w:rPr>
          <w:rFonts w:hint="eastAsia" w:ascii="Times New Roman" w:hAnsi="Times New Roman" w:eastAsia="仿宋_GB2312" w:cs="Times New Roman"/>
          <w:b w:val="0"/>
          <w:bCs w:val="0"/>
          <w:color w:val="auto"/>
          <w:sz w:val="32"/>
          <w:szCs w:val="32"/>
          <w:lang w:val="en-US" w:eastAsia="zh-CN"/>
        </w:rPr>
        <w:t>的</w:t>
      </w:r>
      <w:r>
        <w:rPr>
          <w:rFonts w:hint="default" w:ascii="Times New Roman" w:hAnsi="Times New Roman" w:eastAsia="仿宋_GB2312" w:cs="Times New Roman"/>
          <w:b w:val="0"/>
          <w:bCs w:val="0"/>
          <w:color w:val="auto"/>
          <w:sz w:val="32"/>
          <w:szCs w:val="32"/>
          <w:lang w:val="en-US" w:eastAsia="zh-CN"/>
        </w:rPr>
        <w:t>通知》（中财绩〔202</w:t>
      </w:r>
      <w:r>
        <w:rPr>
          <w:rFonts w:hint="eastAsia" w:ascii="Times New Roman" w:hAnsi="Times New Roman" w:eastAsia="仿宋_GB2312" w:cs="Times New Roman"/>
          <w:b w:val="0"/>
          <w:bCs w:val="0"/>
          <w:color w:val="auto"/>
          <w:sz w:val="32"/>
          <w:szCs w:val="32"/>
          <w:lang w:val="en-US" w:eastAsia="zh-CN"/>
        </w:rPr>
        <w:t>4</w:t>
      </w:r>
      <w:r>
        <w:rPr>
          <w:rFonts w:hint="default" w:ascii="Times New Roman" w:hAnsi="Times New Roman" w:eastAsia="仿宋_GB2312" w:cs="Times New Roman"/>
          <w:b w:val="0"/>
          <w:bCs w:val="0"/>
          <w:color w:val="auto"/>
          <w:sz w:val="32"/>
          <w:szCs w:val="32"/>
          <w:lang w:val="en-US" w:eastAsia="zh-CN"/>
        </w:rPr>
        <w:t>〕1</w:t>
      </w:r>
      <w:r>
        <w:rPr>
          <w:rFonts w:hint="eastAsia" w:ascii="Times New Roman" w:hAnsi="Times New Roman" w:eastAsia="仿宋_GB2312" w:cs="Times New Roman"/>
          <w:b w:val="0"/>
          <w:bCs w:val="0"/>
          <w:color w:val="auto"/>
          <w:sz w:val="32"/>
          <w:szCs w:val="32"/>
          <w:lang w:val="en-US" w:eastAsia="zh-CN"/>
        </w:rPr>
        <w:t>74</w:t>
      </w:r>
      <w:r>
        <w:rPr>
          <w:rFonts w:hint="default" w:ascii="Times New Roman" w:hAnsi="Times New Roman" w:eastAsia="仿宋_GB2312" w:cs="Times New Roman"/>
          <w:b w:val="0"/>
          <w:bCs w:val="0"/>
          <w:color w:val="auto"/>
          <w:sz w:val="32"/>
          <w:szCs w:val="32"/>
          <w:lang w:val="en-US" w:eastAsia="zh-CN"/>
        </w:rPr>
        <w:t>号）文件后，县残联党组高度重视，立即召开财务及相关股室会议，要求严格对照《部门整体支出绩效评价指标体系评分表》逐项开展自评，总结经验，发现不足，改进工作。</w:t>
      </w:r>
    </w:p>
    <w:p w14:paraId="5E99C67B">
      <w:pPr>
        <w:keepNext w:val="0"/>
        <w:keepLines w:val="0"/>
        <w:pageBreakBefore w:val="0"/>
        <w:widowControl/>
        <w:kinsoku/>
        <w:wordWrap/>
        <w:overflowPunct/>
        <w:topLinePunct w:val="0"/>
        <w:autoSpaceDE/>
        <w:autoSpaceDN/>
        <w:bidi w:val="0"/>
        <w:adjustRightInd w:val="0"/>
        <w:snapToGrid w:val="0"/>
        <w:spacing w:after="0" w:line="60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（二）绩效评价整体结果概况，如：得分情况（或档次）、预算编制和执行情况、节能降耗情况、三公经费控制情况，项目支出管理规范和绩效情况等。</w:t>
      </w:r>
    </w:p>
    <w:p w14:paraId="069048EF">
      <w:pPr>
        <w:keepNext w:val="0"/>
        <w:keepLines w:val="0"/>
        <w:pageBreakBefore w:val="0"/>
        <w:numPr>
          <w:ilvl w:val="0"/>
          <w:numId w:val="0"/>
        </w:numPr>
        <w:kinsoku/>
        <w:wordWrap/>
        <w:overflowPunct/>
        <w:topLinePunct w:val="0"/>
        <w:autoSpaceDE/>
        <w:autoSpaceDN/>
        <w:bidi w:val="0"/>
        <w:adjustRightInd/>
        <w:snapToGrid w:val="0"/>
        <w:spacing w:after="0" w:line="600" w:lineRule="exact"/>
        <w:ind w:right="0" w:rightChars="0" w:firstLine="640" w:firstLineChars="200"/>
        <w:jc w:val="both"/>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val="0"/>
          <w:bCs w:val="0"/>
          <w:color w:val="auto"/>
          <w:sz w:val="32"/>
          <w:szCs w:val="32"/>
          <w:lang w:val="en-US" w:eastAsia="zh-CN"/>
        </w:rPr>
        <w:t>对照《部门整体支出绩效评价指标体系评分表》逐项自评打分</w:t>
      </w:r>
      <w:r>
        <w:rPr>
          <w:rFonts w:hint="default" w:ascii="Times New Roman" w:hAnsi="Times New Roman" w:eastAsia="仿宋_GB2312" w:cs="Times New Roman"/>
          <w:b w:val="0"/>
          <w:bCs w:val="0"/>
          <w:color w:val="auto"/>
          <w:sz w:val="32"/>
          <w:szCs w:val="32"/>
          <w:highlight w:val="none"/>
          <w:lang w:val="en-US" w:eastAsia="zh-CN"/>
        </w:rPr>
        <w:t>，最终得分9</w:t>
      </w:r>
      <w:r>
        <w:rPr>
          <w:rFonts w:hint="eastAsia" w:ascii="Times New Roman" w:hAnsi="Times New Roman" w:eastAsia="仿宋_GB2312" w:cs="Times New Roman"/>
          <w:b w:val="0"/>
          <w:bCs w:val="0"/>
          <w:color w:val="auto"/>
          <w:sz w:val="32"/>
          <w:szCs w:val="32"/>
          <w:highlight w:val="none"/>
          <w:lang w:val="en-US" w:eastAsia="zh-CN"/>
        </w:rPr>
        <w:t>6</w:t>
      </w:r>
      <w:r>
        <w:rPr>
          <w:rFonts w:hint="default" w:ascii="Times New Roman" w:hAnsi="Times New Roman" w:eastAsia="仿宋_GB2312" w:cs="Times New Roman"/>
          <w:b w:val="0"/>
          <w:bCs w:val="0"/>
          <w:color w:val="auto"/>
          <w:sz w:val="32"/>
          <w:szCs w:val="32"/>
          <w:highlight w:val="none"/>
          <w:lang w:val="en-US" w:eastAsia="zh-CN"/>
        </w:rPr>
        <w:t>分</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预</w:t>
      </w:r>
      <w:r>
        <w:rPr>
          <w:rFonts w:hint="default" w:ascii="Times New Roman" w:hAnsi="Times New Roman" w:eastAsia="仿宋_GB2312" w:cs="Times New Roman"/>
          <w:b w:val="0"/>
          <w:bCs w:val="0"/>
          <w:color w:val="auto"/>
          <w:sz w:val="32"/>
          <w:szCs w:val="32"/>
          <w:lang w:val="en-US" w:eastAsia="zh-CN"/>
        </w:rPr>
        <w:t>算编制合理，预算执行率达9</w:t>
      </w:r>
      <w:r>
        <w:rPr>
          <w:rFonts w:hint="eastAsia" w:ascii="Times New Roman" w:hAnsi="Times New Roman" w:eastAsia="仿宋_GB2312" w:cs="Times New Roman"/>
          <w:b w:val="0"/>
          <w:bCs w:val="0"/>
          <w:color w:val="auto"/>
          <w:sz w:val="32"/>
          <w:szCs w:val="32"/>
          <w:lang w:val="en-US" w:eastAsia="zh-CN"/>
        </w:rPr>
        <w:t>0</w:t>
      </w:r>
      <w:r>
        <w:rPr>
          <w:rFonts w:hint="default" w:ascii="Times New Roman" w:hAnsi="Times New Roman" w:eastAsia="仿宋_GB2312" w:cs="Times New Roman"/>
          <w:b w:val="0"/>
          <w:bCs w:val="0"/>
          <w:color w:val="auto"/>
          <w:sz w:val="32"/>
          <w:szCs w:val="32"/>
          <w:lang w:val="en-US" w:eastAsia="zh-CN"/>
        </w:rPr>
        <w:t>%，财政资金得到充分利用，达到既定效果，节能降耗显著，“三公”控制合理，项目支出管理规范，专项项目资金支出产出数量、效益、满意度等均达到年初制定目标。</w:t>
      </w:r>
    </w:p>
    <w:p w14:paraId="4DA1A1FC">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三、部门整体支出绩效评价分析</w:t>
      </w:r>
    </w:p>
    <w:p w14:paraId="03A882EC">
      <w:pPr>
        <w:keepNext w:val="0"/>
        <w:keepLines w:val="0"/>
        <w:pageBreakBefore w:val="0"/>
        <w:widowControl/>
        <w:kinsoku/>
        <w:wordWrap/>
        <w:overflowPunct/>
        <w:topLinePunct w:val="0"/>
        <w:autoSpaceDE/>
        <w:autoSpaceDN/>
        <w:bidi w:val="0"/>
        <w:adjustRightInd w:val="0"/>
        <w:snapToGrid w:val="0"/>
        <w:spacing w:after="0" w:line="60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（一）投入情况分析，包括预算编制、目标设定分析等；</w:t>
      </w:r>
    </w:p>
    <w:p w14:paraId="59F38155">
      <w:pPr>
        <w:keepNext w:val="0"/>
        <w:keepLines w:val="0"/>
        <w:pageBreakBefore w:val="0"/>
        <w:numPr>
          <w:ilvl w:val="0"/>
          <w:numId w:val="0"/>
        </w:numPr>
        <w:kinsoku/>
        <w:wordWrap/>
        <w:overflowPunct/>
        <w:topLinePunct w:val="0"/>
        <w:autoSpaceDE/>
        <w:autoSpaceDN/>
        <w:bidi w:val="0"/>
        <w:adjustRightInd/>
        <w:snapToGrid w:val="0"/>
        <w:spacing w:after="0" w:line="600" w:lineRule="exact"/>
        <w:ind w:right="0" w:rightChars="0" w:firstLine="640" w:firstLineChars="200"/>
        <w:jc w:val="both"/>
        <w:textAlignment w:val="auto"/>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b w:val="0"/>
          <w:bCs w:val="0"/>
          <w:color w:val="auto"/>
          <w:sz w:val="32"/>
          <w:szCs w:val="32"/>
          <w:lang w:val="en-US" w:eastAsia="zh-CN"/>
        </w:rPr>
        <w:t>年初根据县残联实际，经党组研究，科学编制了年度预算，并设定具体目标。202</w:t>
      </w:r>
      <w:r>
        <w:rPr>
          <w:rFonts w:hint="eastAsia"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年预算收支总计</w:t>
      </w:r>
      <w:r>
        <w:rPr>
          <w:rFonts w:hint="eastAsia" w:ascii="Times New Roman" w:hAnsi="Times New Roman" w:eastAsia="仿宋_GB2312" w:cs="Times New Roman"/>
          <w:color w:val="auto"/>
          <w:kern w:val="0"/>
          <w:sz w:val="32"/>
          <w:szCs w:val="32"/>
          <w:u w:val="none"/>
          <w:shd w:val="clear" w:color="auto" w:fill="FFFFFF"/>
          <w:lang w:val="en-US" w:eastAsia="zh-CN"/>
        </w:rPr>
        <w:t>643.19</w:t>
      </w:r>
      <w:r>
        <w:rPr>
          <w:rFonts w:hint="default" w:ascii="Times New Roman" w:hAnsi="Times New Roman" w:eastAsia="仿宋_GB2312" w:cs="Times New Roman"/>
          <w:color w:val="auto"/>
          <w:kern w:val="0"/>
          <w:sz w:val="32"/>
          <w:szCs w:val="32"/>
          <w:u w:val="none"/>
          <w:shd w:val="clear" w:color="auto" w:fill="FFFFFF"/>
          <w:lang w:val="en-US" w:eastAsia="zh-CN"/>
        </w:rPr>
        <w:t>万元，其中，基本支出收支预算</w:t>
      </w:r>
      <w:r>
        <w:rPr>
          <w:rFonts w:hint="eastAsia" w:ascii="Times New Roman" w:hAnsi="Times New Roman" w:eastAsia="仿宋_GB2312" w:cs="Times New Roman"/>
          <w:color w:val="auto"/>
          <w:kern w:val="0"/>
          <w:sz w:val="32"/>
          <w:szCs w:val="32"/>
          <w:u w:val="none"/>
          <w:shd w:val="clear" w:color="auto" w:fill="FFFFFF"/>
          <w:lang w:val="en-US" w:eastAsia="zh-CN"/>
        </w:rPr>
        <w:t>277.19</w:t>
      </w:r>
      <w:r>
        <w:rPr>
          <w:rFonts w:hint="default" w:ascii="Times New Roman" w:hAnsi="Times New Roman" w:eastAsia="仿宋_GB2312" w:cs="Times New Roman"/>
          <w:color w:val="auto"/>
          <w:kern w:val="0"/>
          <w:sz w:val="32"/>
          <w:szCs w:val="32"/>
          <w:u w:val="none"/>
          <w:shd w:val="clear" w:color="auto" w:fill="FFFFFF"/>
          <w:lang w:val="en-US" w:eastAsia="zh-CN"/>
        </w:rPr>
        <w:t>万元，项目收支预算</w:t>
      </w:r>
      <w:r>
        <w:rPr>
          <w:rFonts w:hint="eastAsia" w:ascii="Times New Roman" w:hAnsi="Times New Roman" w:eastAsia="仿宋_GB2312" w:cs="Times New Roman"/>
          <w:color w:val="auto"/>
          <w:kern w:val="0"/>
          <w:sz w:val="32"/>
          <w:szCs w:val="32"/>
          <w:u w:val="none"/>
          <w:shd w:val="clear" w:color="auto" w:fill="FFFFFF"/>
          <w:lang w:val="en-US" w:eastAsia="zh-CN"/>
        </w:rPr>
        <w:t>366</w:t>
      </w:r>
      <w:r>
        <w:rPr>
          <w:rFonts w:hint="default" w:ascii="Times New Roman" w:hAnsi="Times New Roman" w:eastAsia="仿宋_GB2312" w:cs="Times New Roman"/>
          <w:color w:val="auto"/>
          <w:kern w:val="0"/>
          <w:sz w:val="32"/>
          <w:szCs w:val="32"/>
          <w:u w:val="none"/>
          <w:shd w:val="clear" w:color="auto" w:fill="FFFFFF"/>
          <w:lang w:val="en-US" w:eastAsia="zh-CN"/>
        </w:rPr>
        <w:t>万元；202</w:t>
      </w:r>
      <w:r>
        <w:rPr>
          <w:rFonts w:hint="eastAsia" w:ascii="Times New Roman" w:hAnsi="Times New Roman" w:eastAsia="仿宋_GB2312" w:cs="Times New Roman"/>
          <w:color w:val="auto"/>
          <w:kern w:val="0"/>
          <w:sz w:val="32"/>
          <w:szCs w:val="32"/>
          <w:u w:val="none"/>
          <w:shd w:val="clear" w:color="auto" w:fill="FFFFFF"/>
          <w:lang w:val="en-US" w:eastAsia="zh-CN"/>
        </w:rPr>
        <w:t>3</w:t>
      </w:r>
      <w:r>
        <w:rPr>
          <w:rFonts w:hint="default" w:ascii="Times New Roman" w:hAnsi="Times New Roman" w:eastAsia="仿宋_GB2312" w:cs="Times New Roman"/>
          <w:color w:val="auto"/>
          <w:kern w:val="0"/>
          <w:sz w:val="32"/>
          <w:szCs w:val="32"/>
          <w:u w:val="none"/>
          <w:shd w:val="clear" w:color="auto" w:fill="FFFFFF"/>
          <w:lang w:val="en-US" w:eastAsia="zh-CN"/>
        </w:rPr>
        <w:t>年决算收支总计</w:t>
      </w:r>
      <w:r>
        <w:rPr>
          <w:rFonts w:hint="eastAsia" w:ascii="Times New Roman" w:hAnsi="Times New Roman" w:eastAsia="仿宋_GB2312" w:cs="Times New Roman"/>
          <w:color w:val="auto"/>
          <w:kern w:val="0"/>
          <w:sz w:val="32"/>
          <w:szCs w:val="32"/>
          <w:u w:val="none"/>
          <w:shd w:val="clear" w:color="auto" w:fill="FFFFFF"/>
          <w:lang w:val="en-US" w:eastAsia="zh-CN"/>
        </w:rPr>
        <w:t>551.41</w:t>
      </w:r>
      <w:r>
        <w:rPr>
          <w:rFonts w:hint="default" w:ascii="Times New Roman" w:hAnsi="Times New Roman" w:eastAsia="仿宋_GB2312" w:cs="Times New Roman"/>
          <w:color w:val="auto"/>
          <w:kern w:val="0"/>
          <w:sz w:val="32"/>
          <w:szCs w:val="32"/>
          <w:u w:val="none"/>
          <w:shd w:val="clear" w:color="auto" w:fill="FFFFFF"/>
          <w:lang w:val="en-US" w:eastAsia="zh-CN"/>
        </w:rPr>
        <w:t>万</w:t>
      </w:r>
      <w:r>
        <w:rPr>
          <w:rFonts w:hint="default" w:ascii="Times New Roman" w:hAnsi="Times New Roman" w:eastAsia="仿宋_GB2312" w:cs="Times New Roman"/>
          <w:color w:val="auto"/>
          <w:kern w:val="0"/>
          <w:sz w:val="32"/>
          <w:szCs w:val="32"/>
          <w:u w:val="none"/>
          <w:shd w:val="clear" w:color="auto" w:fill="FFFFFF"/>
        </w:rPr>
        <w:t>元</w:t>
      </w:r>
      <w:r>
        <w:rPr>
          <w:rFonts w:hint="default" w:ascii="Times New Roman" w:hAnsi="Times New Roman" w:eastAsia="仿宋_GB2312" w:cs="Times New Roman"/>
          <w:color w:val="auto"/>
          <w:kern w:val="0"/>
          <w:sz w:val="32"/>
          <w:szCs w:val="32"/>
          <w:u w:val="none"/>
          <w:shd w:val="clear" w:color="auto" w:fill="FFFFFF"/>
          <w:lang w:eastAsia="zh-CN"/>
        </w:rPr>
        <w:t>，</w:t>
      </w:r>
      <w:r>
        <w:rPr>
          <w:rFonts w:hint="default" w:ascii="Times New Roman" w:hAnsi="Times New Roman" w:eastAsia="仿宋_GB2312" w:cs="Times New Roman"/>
          <w:color w:val="auto"/>
          <w:kern w:val="0"/>
          <w:sz w:val="32"/>
          <w:szCs w:val="32"/>
          <w:u w:val="none"/>
          <w:shd w:val="clear" w:color="auto" w:fill="FFFFFF"/>
          <w:lang w:val="en-US" w:eastAsia="zh-CN"/>
        </w:rPr>
        <w:t>基本支出收支预算</w:t>
      </w:r>
      <w:r>
        <w:rPr>
          <w:rFonts w:hint="eastAsia" w:ascii="Times New Roman" w:hAnsi="Times New Roman" w:eastAsia="仿宋_GB2312" w:cs="Times New Roman"/>
          <w:color w:val="auto"/>
          <w:kern w:val="0"/>
          <w:sz w:val="32"/>
          <w:szCs w:val="32"/>
          <w:u w:val="none"/>
          <w:shd w:val="clear" w:color="auto" w:fill="FFFFFF"/>
          <w:lang w:val="en-US" w:eastAsia="zh-CN"/>
        </w:rPr>
        <w:t>291.67</w:t>
      </w:r>
      <w:r>
        <w:rPr>
          <w:rFonts w:hint="default" w:ascii="Times New Roman" w:hAnsi="Times New Roman" w:eastAsia="仿宋_GB2312" w:cs="Times New Roman"/>
          <w:color w:val="auto"/>
          <w:kern w:val="0"/>
          <w:sz w:val="32"/>
          <w:szCs w:val="32"/>
          <w:u w:val="none"/>
          <w:shd w:val="clear" w:color="auto" w:fill="FFFFFF"/>
          <w:lang w:val="en-US" w:eastAsia="zh-CN"/>
        </w:rPr>
        <w:t>万元，项目收支预算</w:t>
      </w:r>
      <w:r>
        <w:rPr>
          <w:rFonts w:hint="eastAsia" w:ascii="Times New Roman" w:hAnsi="Times New Roman" w:eastAsia="仿宋_GB2312" w:cs="Times New Roman"/>
          <w:color w:val="auto"/>
          <w:kern w:val="0"/>
          <w:sz w:val="32"/>
          <w:szCs w:val="32"/>
          <w:u w:val="none"/>
          <w:shd w:val="clear" w:color="auto" w:fill="FFFFFF"/>
          <w:lang w:val="en-US" w:eastAsia="zh-CN"/>
        </w:rPr>
        <w:t>259.74</w:t>
      </w:r>
      <w:r>
        <w:rPr>
          <w:rFonts w:hint="default" w:ascii="Times New Roman" w:hAnsi="Times New Roman" w:eastAsia="仿宋_GB2312" w:cs="Times New Roman"/>
          <w:color w:val="auto"/>
          <w:kern w:val="0"/>
          <w:sz w:val="32"/>
          <w:szCs w:val="32"/>
          <w:u w:val="none"/>
          <w:shd w:val="clear" w:color="auto" w:fill="FFFFFF"/>
          <w:lang w:val="en-US" w:eastAsia="zh-CN"/>
        </w:rPr>
        <w:t>万元。</w:t>
      </w:r>
      <w:r>
        <w:rPr>
          <w:rFonts w:hint="default" w:ascii="Times New Roman" w:hAnsi="Times New Roman" w:eastAsia="仿宋_GB2312" w:cs="Times New Roman"/>
          <w:color w:val="auto"/>
          <w:kern w:val="0"/>
          <w:sz w:val="32"/>
          <w:szCs w:val="32"/>
          <w:highlight w:val="none"/>
          <w:u w:val="none"/>
          <w:shd w:val="clear" w:color="auto" w:fill="FFFFFF"/>
          <w:lang w:val="en-US" w:eastAsia="zh-CN"/>
        </w:rPr>
        <w:t>决算数小于预算数的主要原因是</w:t>
      </w:r>
      <w:r>
        <w:rPr>
          <w:rFonts w:hint="eastAsia" w:ascii="Times New Roman" w:hAnsi="Times New Roman" w:eastAsia="仿宋_GB2312" w:cs="Times New Roman"/>
          <w:color w:val="auto"/>
          <w:kern w:val="0"/>
          <w:sz w:val="32"/>
          <w:szCs w:val="32"/>
          <w:highlight w:val="none"/>
          <w:u w:val="none"/>
          <w:shd w:val="clear" w:color="auto" w:fill="FFFFFF"/>
          <w:lang w:val="en-US" w:eastAsia="zh-CN"/>
        </w:rPr>
        <w:t>县级财政紧张，部分项目资金于次年完成支付</w:t>
      </w:r>
      <w:r>
        <w:rPr>
          <w:rFonts w:hint="default" w:ascii="Times New Roman" w:hAnsi="Times New Roman" w:eastAsia="仿宋_GB2312" w:cs="Times New Roman"/>
          <w:color w:val="auto"/>
          <w:kern w:val="0"/>
          <w:sz w:val="32"/>
          <w:szCs w:val="32"/>
          <w:highlight w:val="none"/>
          <w:u w:val="none"/>
          <w:shd w:val="clear" w:color="auto" w:fill="FFFFFF"/>
          <w:lang w:val="en-US" w:eastAsia="zh-CN"/>
        </w:rPr>
        <w:t>。</w:t>
      </w:r>
    </w:p>
    <w:p w14:paraId="4AECE28D">
      <w:pPr>
        <w:keepNext w:val="0"/>
        <w:keepLines w:val="0"/>
        <w:pageBreakBefore w:val="0"/>
        <w:widowControl/>
        <w:kinsoku/>
        <w:wordWrap/>
        <w:overflowPunct/>
        <w:topLinePunct w:val="0"/>
        <w:autoSpaceDE/>
        <w:autoSpaceDN/>
        <w:bidi w:val="0"/>
        <w:adjustRightInd w:val="0"/>
        <w:snapToGrid w:val="0"/>
        <w:spacing w:after="0" w:line="60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（二）执行管理情况分析，包括资金执行进度、调整情况、成本控制情况分析及项目完成进度情况等。</w:t>
      </w:r>
    </w:p>
    <w:p w14:paraId="245CD0A3">
      <w:pPr>
        <w:keepNext w:val="0"/>
        <w:keepLines w:val="0"/>
        <w:pageBreakBefore w:val="0"/>
        <w:numPr>
          <w:ilvl w:val="0"/>
          <w:numId w:val="0"/>
        </w:numPr>
        <w:kinsoku/>
        <w:wordWrap/>
        <w:overflowPunct/>
        <w:topLinePunct w:val="0"/>
        <w:autoSpaceDE/>
        <w:autoSpaceDN/>
        <w:bidi w:val="0"/>
        <w:adjustRightInd/>
        <w:snapToGrid w:val="0"/>
        <w:spacing w:after="0" w:line="600" w:lineRule="exact"/>
        <w:ind w:right="0" w:righ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bCs w:val="0"/>
          <w:color w:val="auto"/>
          <w:sz w:val="32"/>
          <w:szCs w:val="32"/>
          <w:lang w:val="en-US" w:eastAsia="zh-CN"/>
        </w:rPr>
        <w:t>各项资金都按年初既定进度按时执行，没有出现拖延现象，各项资金成本控制在年初规定范围之内，未出现超范围现象，各项项目均按进度目标全面或超额完成。</w:t>
      </w:r>
    </w:p>
    <w:p w14:paraId="1E1632C1">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exact"/>
        <w:ind w:firstLine="643" w:firstLineChars="200"/>
        <w:textAlignment w:val="auto"/>
        <w:rPr>
          <w:rFonts w:hint="default" w:ascii="Times New Roman" w:hAnsi="Times New Roman" w:eastAsia="仿宋_GB2312" w:cs="Times New Roman"/>
          <w:b/>
          <w:bCs/>
          <w:color w:val="auto"/>
        </w:rPr>
      </w:pPr>
      <w:r>
        <w:rPr>
          <w:rFonts w:hint="default" w:ascii="Times New Roman" w:hAnsi="Times New Roman" w:eastAsia="楷体" w:cs="Times New Roman"/>
          <w:b/>
          <w:bCs/>
          <w:color w:val="auto"/>
          <w:sz w:val="32"/>
          <w:szCs w:val="32"/>
          <w:lang w:eastAsia="zh-CN"/>
        </w:rPr>
        <w:t>（三）</w:t>
      </w:r>
      <w:r>
        <w:rPr>
          <w:rFonts w:hint="default" w:ascii="Times New Roman" w:hAnsi="Times New Roman" w:eastAsia="楷体" w:cs="Times New Roman"/>
          <w:b/>
          <w:bCs/>
          <w:color w:val="auto"/>
          <w:sz w:val="32"/>
          <w:szCs w:val="32"/>
        </w:rPr>
        <w:t>支出绩效情况分析，包括基本支出和项目支出的运行效果情况等。</w:t>
      </w:r>
    </w:p>
    <w:p w14:paraId="12D522B1">
      <w:pPr>
        <w:keepNext w:val="0"/>
        <w:keepLines w:val="0"/>
        <w:pageBreakBefore w:val="0"/>
        <w:numPr>
          <w:ilvl w:val="0"/>
          <w:numId w:val="0"/>
        </w:numPr>
        <w:kinsoku/>
        <w:wordWrap/>
        <w:overflowPunct/>
        <w:topLinePunct w:val="0"/>
        <w:autoSpaceDE/>
        <w:autoSpaceDN/>
        <w:bidi w:val="0"/>
        <w:adjustRightInd/>
        <w:snapToGrid w:val="0"/>
        <w:spacing w:after="0" w:line="600" w:lineRule="exact"/>
        <w:ind w:right="0" w:rightChars="0" w:firstLine="640" w:firstLineChars="200"/>
        <w:jc w:val="both"/>
        <w:textAlignment w:val="auto"/>
        <w:rPr>
          <w:rFonts w:hint="default" w:ascii="Times New Roman" w:hAnsi="Times New Roman" w:eastAsia="仿宋_GB2312" w:cs="Times New Roman"/>
          <w:color w:val="auto"/>
          <w:kern w:val="0"/>
          <w:sz w:val="32"/>
          <w:szCs w:val="32"/>
          <w:u w:val="none"/>
          <w:shd w:val="clear" w:color="auto" w:fill="FFFFFF"/>
          <w:lang w:eastAsia="zh-CN"/>
        </w:rPr>
      </w:pPr>
      <w:r>
        <w:rPr>
          <w:rFonts w:hint="default" w:ascii="Times New Roman" w:hAnsi="Times New Roman" w:eastAsia="楷体" w:cs="Times New Roman"/>
          <w:b w:val="0"/>
          <w:bCs w:val="0"/>
          <w:color w:val="auto"/>
          <w:sz w:val="32"/>
          <w:szCs w:val="32"/>
          <w:lang w:val="en-US" w:eastAsia="zh-CN"/>
        </w:rPr>
        <w:t>（1）基本支出：</w:t>
      </w:r>
      <w:r>
        <w:rPr>
          <w:rFonts w:hint="default" w:ascii="Times New Roman" w:hAnsi="Times New Roman" w:eastAsia="仿宋_GB2312" w:cs="Times New Roman"/>
          <w:b w:val="0"/>
          <w:bCs w:val="0"/>
          <w:color w:val="auto"/>
          <w:sz w:val="32"/>
          <w:szCs w:val="32"/>
          <w:lang w:val="en-US" w:eastAsia="zh-CN"/>
        </w:rPr>
        <w:t>202</w:t>
      </w:r>
      <w:r>
        <w:rPr>
          <w:rFonts w:hint="eastAsia"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年基本支出决算</w:t>
      </w:r>
      <w:r>
        <w:rPr>
          <w:rFonts w:hint="eastAsia" w:ascii="Times New Roman" w:hAnsi="Times New Roman" w:eastAsia="仿宋_GB2312" w:cs="Times New Roman"/>
          <w:color w:val="auto"/>
          <w:kern w:val="0"/>
          <w:sz w:val="32"/>
          <w:szCs w:val="32"/>
          <w:u w:val="none"/>
          <w:shd w:val="clear" w:color="auto" w:fill="FFFFFF"/>
          <w:lang w:val="en-US" w:eastAsia="zh-CN"/>
        </w:rPr>
        <w:t>277.19</w:t>
      </w:r>
      <w:r>
        <w:rPr>
          <w:rFonts w:hint="default" w:ascii="Times New Roman" w:hAnsi="Times New Roman" w:eastAsia="仿宋_GB2312" w:cs="Times New Roman"/>
          <w:b w:val="0"/>
          <w:bCs w:val="0"/>
          <w:color w:val="auto"/>
          <w:sz w:val="32"/>
          <w:szCs w:val="32"/>
          <w:lang w:val="en-US" w:eastAsia="zh-CN"/>
        </w:rPr>
        <w:t>万元，主要用于在职人员基本工资、津贴补贴</w:t>
      </w:r>
      <w:r>
        <w:rPr>
          <w:rFonts w:hint="default" w:ascii="Times New Roman" w:hAnsi="Times New Roman" w:eastAsia="仿宋_GB2312" w:cs="Times New Roman"/>
          <w:color w:val="auto"/>
          <w:kern w:val="0"/>
          <w:sz w:val="32"/>
          <w:szCs w:val="32"/>
          <w:u w:val="none"/>
          <w:shd w:val="clear" w:color="auto" w:fill="FFFFFF"/>
        </w:rPr>
        <w:t>、奖励金</w:t>
      </w:r>
      <w:r>
        <w:rPr>
          <w:rFonts w:hint="default" w:ascii="Times New Roman" w:hAnsi="Times New Roman" w:eastAsia="仿宋_GB2312" w:cs="Times New Roman"/>
          <w:color w:val="auto"/>
          <w:kern w:val="0"/>
          <w:sz w:val="32"/>
          <w:szCs w:val="32"/>
          <w:u w:val="none"/>
          <w:shd w:val="clear" w:color="auto" w:fill="FFFFFF"/>
          <w:lang w:eastAsia="zh-CN"/>
        </w:rPr>
        <w:t>和</w:t>
      </w:r>
      <w:r>
        <w:rPr>
          <w:rFonts w:hint="default" w:ascii="Times New Roman" w:hAnsi="Times New Roman" w:eastAsia="仿宋_GB2312" w:cs="Times New Roman"/>
          <w:color w:val="auto"/>
          <w:kern w:val="0"/>
          <w:sz w:val="32"/>
          <w:szCs w:val="32"/>
          <w:u w:val="none"/>
          <w:shd w:val="clear" w:color="auto" w:fill="FFFFFF"/>
        </w:rPr>
        <w:t>完成日常工作任务而发生的各项支出，包括办公费、印刷费、水电费、办公设备购置等日常公用经费</w:t>
      </w:r>
      <w:r>
        <w:rPr>
          <w:rFonts w:hint="default" w:ascii="Times New Roman" w:hAnsi="Times New Roman" w:eastAsia="仿宋_GB2312" w:cs="Times New Roman"/>
          <w:color w:val="auto"/>
          <w:kern w:val="0"/>
          <w:sz w:val="32"/>
          <w:szCs w:val="32"/>
          <w:u w:val="none"/>
          <w:shd w:val="clear" w:color="auto" w:fill="FFFFFF"/>
          <w:lang w:eastAsia="zh-CN"/>
        </w:rPr>
        <w:t>等，确保单位正常运转。</w:t>
      </w:r>
    </w:p>
    <w:p w14:paraId="5EBED9BF">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default" w:ascii="Times New Roman" w:hAnsi="Times New Roman" w:eastAsia="仿宋_GB2312" w:cs="Times New Roman"/>
          <w:color w:val="auto"/>
          <w:sz w:val="32"/>
          <w:szCs w:val="32"/>
          <w:shd w:val="clear" w:color="auto" w:fill="FFFFFF"/>
          <w:lang w:val="en-US" w:eastAsia="zh-CN"/>
        </w:rPr>
      </w:pPr>
      <w:r>
        <w:rPr>
          <w:rFonts w:hint="default" w:ascii="Times New Roman" w:hAnsi="Times New Roman" w:eastAsia="楷体" w:cs="Times New Roman"/>
          <w:color w:val="auto"/>
          <w:kern w:val="0"/>
          <w:sz w:val="32"/>
          <w:szCs w:val="32"/>
          <w:u w:val="none"/>
          <w:shd w:val="clear" w:color="auto" w:fill="FFFFFF"/>
          <w:lang w:eastAsia="zh-CN"/>
        </w:rPr>
        <w:t>（</w:t>
      </w:r>
      <w:r>
        <w:rPr>
          <w:rFonts w:hint="default" w:ascii="Times New Roman" w:hAnsi="Times New Roman" w:eastAsia="楷体" w:cs="Times New Roman"/>
          <w:color w:val="auto"/>
          <w:kern w:val="0"/>
          <w:sz w:val="32"/>
          <w:szCs w:val="32"/>
          <w:u w:val="none"/>
          <w:shd w:val="clear" w:color="auto" w:fill="FFFFFF"/>
          <w:lang w:val="en-US" w:eastAsia="zh-CN"/>
        </w:rPr>
        <w:t>2</w:t>
      </w:r>
      <w:r>
        <w:rPr>
          <w:rFonts w:hint="default" w:ascii="Times New Roman" w:hAnsi="Times New Roman" w:eastAsia="楷体" w:cs="Times New Roman"/>
          <w:color w:val="auto"/>
          <w:kern w:val="0"/>
          <w:sz w:val="32"/>
          <w:szCs w:val="32"/>
          <w:u w:val="none"/>
          <w:shd w:val="clear" w:color="auto" w:fill="FFFFFF"/>
          <w:lang w:eastAsia="zh-CN"/>
        </w:rPr>
        <w:t>）项目支出：</w:t>
      </w:r>
      <w:r>
        <w:rPr>
          <w:rFonts w:hint="default" w:ascii="Times New Roman" w:hAnsi="Times New Roman" w:eastAsia="仿宋_GB2312" w:cs="Times New Roman"/>
          <w:color w:val="auto"/>
          <w:kern w:val="0"/>
          <w:sz w:val="32"/>
          <w:szCs w:val="32"/>
          <w:u w:val="none"/>
          <w:shd w:val="clear" w:color="auto" w:fill="FFFFFF"/>
          <w:lang w:val="en-US" w:eastAsia="zh-CN"/>
        </w:rPr>
        <w:t>202</w:t>
      </w:r>
      <w:r>
        <w:rPr>
          <w:rFonts w:hint="eastAsia" w:ascii="Times New Roman" w:hAnsi="Times New Roman" w:eastAsia="仿宋_GB2312" w:cs="Times New Roman"/>
          <w:color w:val="auto"/>
          <w:kern w:val="0"/>
          <w:sz w:val="32"/>
          <w:szCs w:val="32"/>
          <w:u w:val="none"/>
          <w:shd w:val="clear" w:color="auto" w:fill="FFFFFF"/>
          <w:lang w:val="en-US" w:eastAsia="zh-CN"/>
        </w:rPr>
        <w:t>3</w:t>
      </w:r>
      <w:r>
        <w:rPr>
          <w:rFonts w:hint="default" w:ascii="Times New Roman" w:hAnsi="Times New Roman" w:eastAsia="仿宋_GB2312" w:cs="Times New Roman"/>
          <w:color w:val="auto"/>
          <w:kern w:val="0"/>
          <w:sz w:val="32"/>
          <w:szCs w:val="32"/>
          <w:u w:val="none"/>
          <w:shd w:val="clear" w:color="auto" w:fill="FFFFFF"/>
          <w:lang w:val="en-US" w:eastAsia="zh-CN"/>
        </w:rPr>
        <w:t>年度</w:t>
      </w:r>
      <w:r>
        <w:rPr>
          <w:rFonts w:hint="default" w:ascii="Times New Roman" w:hAnsi="Times New Roman" w:eastAsia="仿宋_GB2312" w:cs="Times New Roman"/>
          <w:color w:val="auto"/>
          <w:kern w:val="0"/>
          <w:sz w:val="32"/>
          <w:szCs w:val="32"/>
          <w:u w:val="none"/>
          <w:shd w:val="clear" w:color="auto" w:fill="FFFFFF"/>
          <w:lang w:eastAsia="zh-CN"/>
        </w:rPr>
        <w:t>决算</w:t>
      </w:r>
      <w:r>
        <w:rPr>
          <w:rFonts w:hint="eastAsia" w:ascii="Times New Roman" w:hAnsi="Times New Roman" w:eastAsia="仿宋_GB2312" w:cs="Times New Roman"/>
          <w:color w:val="auto"/>
          <w:kern w:val="0"/>
          <w:sz w:val="32"/>
          <w:szCs w:val="32"/>
          <w:u w:val="none"/>
          <w:shd w:val="clear" w:color="auto" w:fill="FFFFFF"/>
          <w:lang w:val="en-US" w:eastAsia="zh-CN"/>
        </w:rPr>
        <w:t>259.74</w:t>
      </w:r>
      <w:r>
        <w:rPr>
          <w:rFonts w:hint="default" w:ascii="Times New Roman" w:hAnsi="Times New Roman" w:eastAsia="仿宋_GB2312" w:cs="Times New Roman"/>
          <w:color w:val="auto"/>
          <w:kern w:val="0"/>
          <w:sz w:val="32"/>
          <w:szCs w:val="32"/>
          <w:u w:val="none"/>
          <w:shd w:val="clear" w:color="auto" w:fill="FFFFFF"/>
          <w:lang w:val="en-US" w:eastAsia="zh-CN"/>
        </w:rPr>
        <w:t>万元，主体绩效如下：</w:t>
      </w:r>
      <w:r>
        <w:rPr>
          <w:rFonts w:hint="default" w:ascii="Times New Roman" w:hAnsi="Times New Roman" w:eastAsia="仿宋_GB2312" w:cs="Times New Roman"/>
          <w:b/>
          <w:bCs/>
          <w:color w:val="auto"/>
          <w:kern w:val="0"/>
          <w:sz w:val="32"/>
          <w:szCs w:val="32"/>
          <w:u w:val="none"/>
          <w:shd w:val="clear" w:color="auto" w:fill="FFFFFF"/>
          <w:lang w:val="en-US" w:eastAsia="zh-CN"/>
        </w:rPr>
        <w:t>残疾人康复：</w:t>
      </w:r>
      <w:r>
        <w:rPr>
          <w:rFonts w:hint="default" w:ascii="Times New Roman" w:hAnsi="Times New Roman" w:eastAsia="仿宋_GB2312" w:cs="Times New Roman"/>
          <w:color w:val="auto"/>
          <w:sz w:val="32"/>
          <w:szCs w:val="32"/>
          <w:shd w:val="clear" w:color="auto" w:fill="FFFFFF"/>
          <w:lang w:eastAsia="zh-CN"/>
        </w:rPr>
        <w:t>完成</w:t>
      </w:r>
      <w:r>
        <w:rPr>
          <w:rFonts w:hint="default" w:ascii="Times New Roman" w:hAnsi="Times New Roman" w:eastAsia="仿宋_GB2312" w:cs="Times New Roman"/>
          <w:color w:val="auto"/>
          <w:sz w:val="32"/>
          <w:szCs w:val="32"/>
          <w:shd w:val="clear" w:color="auto" w:fill="FFFFFF"/>
        </w:rPr>
        <w:t>0-6岁残疾儿童康复训练</w:t>
      </w:r>
      <w:r>
        <w:rPr>
          <w:rFonts w:hint="eastAsia" w:ascii="Times New Roman" w:hAnsi="Times New Roman" w:eastAsia="仿宋_GB2312" w:cs="Times New Roman"/>
          <w:color w:val="auto"/>
          <w:sz w:val="32"/>
          <w:szCs w:val="32"/>
          <w:shd w:val="clear" w:color="auto" w:fill="FFFFFF"/>
          <w:lang w:val="en-US" w:eastAsia="zh-CN"/>
        </w:rPr>
        <w:t>64</w:t>
      </w:r>
      <w:r>
        <w:rPr>
          <w:rFonts w:hint="default" w:ascii="Times New Roman" w:hAnsi="Times New Roman" w:eastAsia="仿宋_GB2312" w:cs="Times New Roman"/>
          <w:color w:val="auto"/>
          <w:sz w:val="32"/>
          <w:szCs w:val="32"/>
          <w:shd w:val="clear" w:color="auto" w:fill="FFFFFF"/>
        </w:rPr>
        <w:t>人、</w:t>
      </w:r>
      <w:r>
        <w:rPr>
          <w:rFonts w:hint="eastAsia" w:ascii="Times New Roman" w:hAnsi="Times New Roman" w:eastAsia="仿宋_GB2312" w:cs="Times New Roman"/>
          <w:color w:val="auto"/>
          <w:sz w:val="32"/>
          <w:szCs w:val="32"/>
          <w:shd w:val="clear" w:color="auto" w:fill="FFFFFF"/>
          <w:lang w:val="en-US" w:eastAsia="zh-CN"/>
        </w:rPr>
        <w:t>509</w:t>
      </w:r>
      <w:r>
        <w:rPr>
          <w:rFonts w:hint="default" w:ascii="Times New Roman" w:hAnsi="Times New Roman" w:eastAsia="仿宋_GB2312" w:cs="Times New Roman"/>
          <w:color w:val="auto"/>
          <w:sz w:val="32"/>
          <w:szCs w:val="32"/>
          <w:shd w:val="clear" w:color="auto" w:fill="FFFFFF"/>
        </w:rPr>
        <w:t>个月</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免费适配各类辅助器具</w:t>
      </w:r>
      <w:r>
        <w:rPr>
          <w:rFonts w:hint="eastAsia" w:ascii="Times New Roman" w:hAnsi="Times New Roman" w:eastAsia="仿宋_GB2312" w:cs="Times New Roman"/>
          <w:color w:val="auto"/>
          <w:sz w:val="32"/>
          <w:szCs w:val="32"/>
          <w:shd w:val="clear" w:color="auto" w:fill="FFFFFF"/>
          <w:lang w:val="en-US" w:eastAsia="zh-CN"/>
        </w:rPr>
        <w:t>350</w:t>
      </w:r>
      <w:r>
        <w:rPr>
          <w:rFonts w:hint="default" w:ascii="Times New Roman" w:hAnsi="Times New Roman" w:eastAsia="仿宋_GB2312" w:cs="Times New Roman"/>
          <w:color w:val="auto"/>
          <w:sz w:val="32"/>
          <w:szCs w:val="32"/>
          <w:shd w:val="clear" w:color="auto" w:fill="FFFFFF"/>
          <w:lang w:val="en-US" w:eastAsia="zh-CN"/>
        </w:rPr>
        <w:t>余</w:t>
      </w:r>
      <w:r>
        <w:rPr>
          <w:rFonts w:hint="default" w:ascii="Times New Roman" w:hAnsi="Times New Roman" w:eastAsia="仿宋_GB2312" w:cs="Times New Roman"/>
          <w:color w:val="auto"/>
          <w:sz w:val="32"/>
          <w:szCs w:val="32"/>
          <w:shd w:val="clear" w:color="auto" w:fill="FFFFFF"/>
        </w:rPr>
        <w:t>件，安装假肢3</w:t>
      </w:r>
      <w:r>
        <w:rPr>
          <w:rFonts w:hint="eastAsia" w:ascii="Times New Roman" w:hAnsi="Times New Roman" w:eastAsia="仿宋_GB2312" w:cs="Times New Roman"/>
          <w:color w:val="auto"/>
          <w:sz w:val="32"/>
          <w:szCs w:val="32"/>
          <w:shd w:val="clear" w:color="auto" w:fill="FFFFFF"/>
          <w:lang w:val="en-US" w:eastAsia="zh-CN"/>
        </w:rPr>
        <w:t>1</w:t>
      </w:r>
      <w:r>
        <w:rPr>
          <w:rFonts w:hint="default" w:ascii="Times New Roman" w:hAnsi="Times New Roman" w:eastAsia="仿宋_GB2312" w:cs="Times New Roman"/>
          <w:color w:val="auto"/>
          <w:sz w:val="32"/>
          <w:szCs w:val="32"/>
          <w:shd w:val="clear" w:color="auto" w:fill="FFFFFF"/>
        </w:rPr>
        <w:t>例</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为2</w:t>
      </w:r>
      <w:r>
        <w:rPr>
          <w:rFonts w:hint="default" w:ascii="Times New Roman" w:hAnsi="Times New Roman" w:eastAsia="仿宋_GB2312" w:cs="Times New Roman"/>
          <w:color w:val="auto"/>
          <w:sz w:val="32"/>
          <w:szCs w:val="32"/>
          <w:shd w:val="clear" w:color="auto" w:fill="FFFFFF"/>
          <w:lang w:val="en-US" w:eastAsia="zh-CN"/>
        </w:rPr>
        <w:t>5</w:t>
      </w:r>
      <w:r>
        <w:rPr>
          <w:rFonts w:hint="eastAsia" w:ascii="Times New Roman" w:hAnsi="Times New Roman" w:eastAsia="仿宋_GB2312" w:cs="Times New Roman"/>
          <w:color w:val="auto"/>
          <w:sz w:val="32"/>
          <w:szCs w:val="32"/>
          <w:shd w:val="clear" w:color="auto" w:fill="FFFFFF"/>
          <w:lang w:val="en-US" w:eastAsia="zh-CN"/>
        </w:rPr>
        <w:t>0</w:t>
      </w:r>
      <w:r>
        <w:rPr>
          <w:rFonts w:hint="default" w:ascii="Times New Roman" w:hAnsi="Times New Roman" w:eastAsia="仿宋_GB2312" w:cs="Times New Roman"/>
          <w:color w:val="auto"/>
          <w:sz w:val="32"/>
          <w:szCs w:val="32"/>
          <w:shd w:val="clear" w:color="auto" w:fill="FFFFFF"/>
        </w:rPr>
        <w:t>名精神残疾人提供免费服药服务</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乡镇开展白内障、脑卒中筛查活动，共筛查</w:t>
      </w:r>
      <w:r>
        <w:rPr>
          <w:rFonts w:hint="eastAsia" w:ascii="Times New Roman" w:hAnsi="Times New Roman" w:eastAsia="仿宋_GB2312" w:cs="Times New Roman"/>
          <w:color w:val="auto"/>
          <w:sz w:val="32"/>
          <w:szCs w:val="32"/>
          <w:shd w:val="clear" w:color="auto" w:fill="FFFFFF"/>
          <w:lang w:val="en-US" w:eastAsia="zh-CN"/>
        </w:rPr>
        <w:t>500</w:t>
      </w:r>
      <w:r>
        <w:rPr>
          <w:rFonts w:hint="default" w:ascii="Times New Roman" w:hAnsi="Times New Roman" w:eastAsia="仿宋_GB2312" w:cs="Times New Roman"/>
          <w:color w:val="auto"/>
          <w:sz w:val="32"/>
          <w:szCs w:val="32"/>
          <w:shd w:val="clear" w:color="auto" w:fill="FFFFFF"/>
        </w:rPr>
        <w:t>余人，提供免费手术服务</w:t>
      </w:r>
      <w:r>
        <w:rPr>
          <w:rFonts w:hint="eastAsia" w:ascii="Times New Roman" w:hAnsi="Times New Roman" w:eastAsia="仿宋_GB2312" w:cs="Times New Roman"/>
          <w:color w:val="auto"/>
          <w:sz w:val="32"/>
          <w:szCs w:val="32"/>
          <w:shd w:val="clear" w:color="auto" w:fill="FFFFFF"/>
          <w:lang w:val="en-US" w:eastAsia="zh-CN"/>
        </w:rPr>
        <w:t>110</w:t>
      </w:r>
      <w:r>
        <w:rPr>
          <w:rFonts w:hint="default" w:ascii="Times New Roman" w:hAnsi="Times New Roman" w:eastAsia="仿宋_GB2312" w:cs="Times New Roman"/>
          <w:color w:val="auto"/>
          <w:sz w:val="32"/>
          <w:szCs w:val="32"/>
          <w:shd w:val="clear" w:color="auto" w:fill="FFFFFF"/>
        </w:rPr>
        <w:t>人</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b/>
          <w:bCs/>
          <w:color w:val="auto"/>
          <w:sz w:val="32"/>
          <w:szCs w:val="32"/>
          <w:highlight w:val="none"/>
          <w:shd w:val="clear" w:color="auto" w:fill="FFFFFF"/>
          <w:lang w:eastAsia="zh-CN"/>
        </w:rPr>
        <w:t>残疾人就业</w:t>
      </w:r>
      <w:r>
        <w:rPr>
          <w:rFonts w:hint="default" w:ascii="Times New Roman" w:hAnsi="Times New Roman" w:eastAsia="仿宋_GB2312" w:cs="Times New Roman"/>
          <w:b/>
          <w:bCs/>
          <w:color w:val="auto"/>
          <w:sz w:val="32"/>
          <w:szCs w:val="32"/>
          <w:shd w:val="clear" w:color="auto" w:fill="FFFFFF"/>
          <w:lang w:eastAsia="zh-CN"/>
        </w:rPr>
        <w:t>：</w:t>
      </w:r>
      <w:r>
        <w:rPr>
          <w:rFonts w:hint="default" w:ascii="Times New Roman" w:hAnsi="Times New Roman" w:eastAsia="仿宋_GB2312" w:cs="Times New Roman"/>
          <w:color w:val="auto"/>
          <w:sz w:val="32"/>
          <w:szCs w:val="32"/>
          <w:lang w:val="en-US" w:eastAsia="zh-CN"/>
        </w:rPr>
        <w:t>扶持残疾人创业</w:t>
      </w:r>
      <w:r>
        <w:rPr>
          <w:rFonts w:hint="eastAsia"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lang w:val="en-US" w:eastAsia="zh-CN"/>
        </w:rPr>
        <w:t>人；开展残疾人阳光增收培训</w:t>
      </w:r>
      <w:r>
        <w:rPr>
          <w:rFonts w:hint="eastAsia" w:ascii="Times New Roman" w:hAnsi="Times New Roman" w:eastAsia="仿宋_GB2312" w:cs="Times New Roman"/>
          <w:color w:val="auto"/>
          <w:sz w:val="32"/>
          <w:szCs w:val="32"/>
          <w:lang w:val="en-US" w:eastAsia="zh-CN"/>
        </w:rPr>
        <w:t>60</w:t>
      </w:r>
      <w:r>
        <w:rPr>
          <w:rFonts w:hint="default" w:ascii="Times New Roman" w:hAnsi="Times New Roman" w:eastAsia="仿宋_GB2312" w:cs="Times New Roman"/>
          <w:color w:val="auto"/>
          <w:sz w:val="32"/>
          <w:szCs w:val="32"/>
          <w:lang w:val="en-US" w:eastAsia="zh-CN"/>
        </w:rPr>
        <w:t>户；为县城规化少地失地持证残疾人发放生活补贴1</w:t>
      </w:r>
      <w:r>
        <w:rPr>
          <w:rFonts w:hint="eastAsia" w:ascii="Times New Roman" w:hAnsi="Times New Roman" w:eastAsia="仿宋_GB2312" w:cs="Times New Roman"/>
          <w:color w:val="auto"/>
          <w:sz w:val="32"/>
          <w:szCs w:val="32"/>
          <w:lang w:val="en-US" w:eastAsia="zh-CN"/>
        </w:rPr>
        <w:t>63</w:t>
      </w:r>
      <w:r>
        <w:rPr>
          <w:rFonts w:hint="default" w:ascii="Times New Roman" w:hAnsi="Times New Roman" w:eastAsia="仿宋_GB2312" w:cs="Times New Roman"/>
          <w:color w:val="auto"/>
          <w:sz w:val="32"/>
          <w:szCs w:val="32"/>
          <w:lang w:val="en-US" w:eastAsia="zh-CN"/>
        </w:rPr>
        <w:t>人；实施“联村联户、四帮四促”发展新农村建设为黑禾田1</w:t>
      </w:r>
      <w:r>
        <w:rPr>
          <w:rFonts w:hint="eastAsia"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lang w:val="en-US" w:eastAsia="zh-CN"/>
        </w:rPr>
        <w:t>户残疾家庭给予帮扶工作；发放助学金</w:t>
      </w:r>
      <w:r>
        <w:rPr>
          <w:rFonts w:hint="eastAsia" w:ascii="Times New Roman" w:hAnsi="Times New Roman" w:eastAsia="仿宋_GB2312" w:cs="Times New Roman"/>
          <w:color w:val="auto"/>
          <w:sz w:val="32"/>
          <w:szCs w:val="32"/>
          <w:lang w:val="en-US" w:eastAsia="zh-CN"/>
        </w:rPr>
        <w:t>22.7</w:t>
      </w:r>
      <w:r>
        <w:rPr>
          <w:rFonts w:hint="default" w:ascii="Times New Roman" w:hAnsi="Times New Roman" w:eastAsia="仿宋_GB2312" w:cs="Times New Roman"/>
          <w:color w:val="auto"/>
          <w:sz w:val="32"/>
          <w:szCs w:val="32"/>
          <w:lang w:val="en-US" w:eastAsia="zh-CN"/>
        </w:rPr>
        <w:t>万元；</w:t>
      </w:r>
      <w:r>
        <w:rPr>
          <w:rFonts w:hint="default" w:ascii="Times New Roman" w:hAnsi="Times New Roman" w:eastAsia="仿宋_GB2312" w:cs="Times New Roman"/>
          <w:color w:val="auto"/>
          <w:sz w:val="32"/>
          <w:szCs w:val="32"/>
          <w:highlight w:val="none"/>
          <w:lang w:val="en-US" w:eastAsia="zh-CN"/>
        </w:rPr>
        <w:t>资助残疾学生和贫困残疾人家庭学生</w:t>
      </w:r>
      <w:r>
        <w:rPr>
          <w:rFonts w:hint="eastAsia" w:ascii="Times New Roman" w:hAnsi="Times New Roman" w:eastAsia="仿宋_GB2312" w:cs="Times New Roman"/>
          <w:color w:val="auto"/>
          <w:sz w:val="32"/>
          <w:szCs w:val="32"/>
          <w:highlight w:val="none"/>
          <w:lang w:val="en-US" w:eastAsia="zh-CN"/>
        </w:rPr>
        <w:t>250</w:t>
      </w:r>
      <w:r>
        <w:rPr>
          <w:rFonts w:hint="default" w:ascii="Times New Roman" w:hAnsi="Times New Roman" w:eastAsia="仿宋_GB2312" w:cs="Times New Roman"/>
          <w:color w:val="auto"/>
          <w:sz w:val="32"/>
          <w:szCs w:val="32"/>
          <w:highlight w:val="none"/>
          <w:lang w:val="en-US" w:eastAsia="zh-CN"/>
        </w:rPr>
        <w:t>余人</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b/>
          <w:bCs/>
          <w:color w:val="auto"/>
          <w:sz w:val="32"/>
          <w:szCs w:val="32"/>
          <w:lang w:val="en-US" w:eastAsia="zh-CN"/>
        </w:rPr>
        <w:t>残疾人社会保障：</w:t>
      </w:r>
      <w:r>
        <w:rPr>
          <w:rFonts w:hint="default" w:ascii="Times New Roman" w:hAnsi="Times New Roman" w:eastAsia="仿宋_GB2312" w:cs="Times New Roman"/>
          <w:i w:val="0"/>
          <w:iCs w:val="0"/>
          <w:caps w:val="0"/>
          <w:color w:val="auto"/>
          <w:spacing w:val="0"/>
          <w:sz w:val="32"/>
          <w:szCs w:val="32"/>
          <w:highlight w:val="none"/>
        </w:rPr>
        <w:t>新办残疾人证</w:t>
      </w:r>
      <w:r>
        <w:rPr>
          <w:rFonts w:hint="default" w:ascii="Times New Roman" w:hAnsi="Times New Roman" w:eastAsia="仿宋_GB2312" w:cs="Times New Roman"/>
          <w:i w:val="0"/>
          <w:iCs w:val="0"/>
          <w:caps w:val="0"/>
          <w:color w:val="auto"/>
          <w:spacing w:val="0"/>
          <w:sz w:val="32"/>
          <w:szCs w:val="32"/>
          <w:highlight w:val="none"/>
          <w:lang w:val="en-US" w:eastAsia="zh-CN"/>
        </w:rPr>
        <w:t>2</w:t>
      </w:r>
      <w:r>
        <w:rPr>
          <w:rFonts w:hint="eastAsia" w:ascii="Times New Roman" w:hAnsi="Times New Roman" w:eastAsia="仿宋_GB2312" w:cs="Times New Roman"/>
          <w:i w:val="0"/>
          <w:iCs w:val="0"/>
          <w:caps w:val="0"/>
          <w:color w:val="auto"/>
          <w:spacing w:val="0"/>
          <w:sz w:val="32"/>
          <w:szCs w:val="32"/>
          <w:highlight w:val="none"/>
          <w:lang w:val="en-US" w:eastAsia="zh-CN"/>
        </w:rPr>
        <w:t>85</w:t>
      </w:r>
      <w:r>
        <w:rPr>
          <w:rFonts w:hint="default" w:ascii="Times New Roman" w:hAnsi="Times New Roman" w:eastAsia="仿宋_GB2312" w:cs="Times New Roman"/>
          <w:i w:val="0"/>
          <w:iCs w:val="0"/>
          <w:caps w:val="0"/>
          <w:color w:val="auto"/>
          <w:spacing w:val="0"/>
          <w:sz w:val="32"/>
          <w:szCs w:val="32"/>
          <w:highlight w:val="none"/>
        </w:rPr>
        <w:t>本，完成残疾人到期换证</w:t>
      </w:r>
      <w:r>
        <w:rPr>
          <w:rFonts w:hint="default" w:ascii="Times New Roman" w:hAnsi="Times New Roman" w:eastAsia="仿宋_GB2312" w:cs="Times New Roman"/>
          <w:i w:val="0"/>
          <w:iCs w:val="0"/>
          <w:caps w:val="0"/>
          <w:color w:val="auto"/>
          <w:spacing w:val="0"/>
          <w:sz w:val="32"/>
          <w:szCs w:val="32"/>
          <w:highlight w:val="none"/>
          <w:lang w:val="en-US" w:eastAsia="zh-CN"/>
        </w:rPr>
        <w:t>3</w:t>
      </w:r>
      <w:r>
        <w:rPr>
          <w:rFonts w:hint="eastAsia" w:ascii="Times New Roman" w:hAnsi="Times New Roman" w:eastAsia="仿宋_GB2312" w:cs="Times New Roman"/>
          <w:i w:val="0"/>
          <w:iCs w:val="0"/>
          <w:caps w:val="0"/>
          <w:color w:val="auto"/>
          <w:spacing w:val="0"/>
          <w:sz w:val="32"/>
          <w:szCs w:val="32"/>
          <w:highlight w:val="none"/>
          <w:lang w:val="en-US" w:eastAsia="zh-CN"/>
        </w:rPr>
        <w:t>16</w:t>
      </w:r>
      <w:r>
        <w:rPr>
          <w:rFonts w:hint="default" w:ascii="Times New Roman" w:hAnsi="Times New Roman" w:eastAsia="仿宋_GB2312" w:cs="Times New Roman"/>
          <w:i w:val="0"/>
          <w:iCs w:val="0"/>
          <w:caps w:val="0"/>
          <w:color w:val="auto"/>
          <w:spacing w:val="0"/>
          <w:sz w:val="32"/>
          <w:szCs w:val="32"/>
          <w:highlight w:val="none"/>
        </w:rPr>
        <w:t>本</w:t>
      </w:r>
      <w:r>
        <w:rPr>
          <w:rFonts w:hint="default" w:ascii="Times New Roman" w:hAnsi="Times New Roman" w:eastAsia="仿宋_GB2312" w:cs="Times New Roman"/>
          <w:i w:val="0"/>
          <w:iCs w:val="0"/>
          <w:caps w:val="0"/>
          <w:color w:val="auto"/>
          <w:spacing w:val="0"/>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开展农村户籍残疾人防返贫致贫风险排查工作，共计排查</w:t>
      </w:r>
      <w:r>
        <w:rPr>
          <w:rFonts w:hint="eastAsia" w:ascii="Times New Roman" w:hAnsi="Times New Roman" w:eastAsia="仿宋_GB2312" w:cs="Times New Roman"/>
          <w:color w:val="auto"/>
          <w:sz w:val="32"/>
          <w:szCs w:val="32"/>
          <w:highlight w:val="none"/>
          <w:lang w:val="en-US" w:eastAsia="zh-CN"/>
        </w:rPr>
        <w:t>429</w:t>
      </w:r>
      <w:r>
        <w:rPr>
          <w:rFonts w:hint="default" w:ascii="Times New Roman" w:hAnsi="Times New Roman" w:eastAsia="仿宋_GB2312" w:cs="Times New Roman"/>
          <w:color w:val="auto"/>
          <w:sz w:val="32"/>
          <w:szCs w:val="32"/>
          <w:highlight w:val="none"/>
          <w:lang w:val="en-US" w:eastAsia="zh-CN"/>
        </w:rPr>
        <w:t>人；代缴一二级残疾人城乡居民养老保险</w:t>
      </w:r>
      <w:r>
        <w:rPr>
          <w:rFonts w:hint="eastAsia" w:ascii="Times New Roman" w:hAnsi="Times New Roman" w:eastAsia="仿宋_GB2312" w:cs="Times New Roman"/>
          <w:color w:val="auto"/>
          <w:sz w:val="32"/>
          <w:szCs w:val="32"/>
          <w:highlight w:val="none"/>
          <w:lang w:val="en-US" w:eastAsia="zh-CN"/>
        </w:rPr>
        <w:t>1816</w:t>
      </w:r>
      <w:r>
        <w:rPr>
          <w:rFonts w:hint="default" w:ascii="Times New Roman" w:hAnsi="Times New Roman" w:eastAsia="仿宋_GB2312" w:cs="Times New Roman"/>
          <w:color w:val="auto"/>
          <w:sz w:val="32"/>
          <w:szCs w:val="32"/>
          <w:highlight w:val="none"/>
          <w:lang w:val="en-US" w:eastAsia="zh-CN"/>
        </w:rPr>
        <w:t>人；累计代缴一二级残疾人医疗保险</w:t>
      </w:r>
      <w:r>
        <w:rPr>
          <w:rFonts w:hint="eastAsia" w:ascii="Times New Roman" w:hAnsi="Times New Roman" w:eastAsia="仿宋_GB2312" w:cs="Times New Roman"/>
          <w:color w:val="auto"/>
          <w:sz w:val="32"/>
          <w:szCs w:val="32"/>
          <w:highlight w:val="none"/>
          <w:lang w:val="en-US" w:eastAsia="zh-CN"/>
        </w:rPr>
        <w:t>942</w:t>
      </w:r>
      <w:r>
        <w:rPr>
          <w:rFonts w:hint="default" w:ascii="Times New Roman" w:hAnsi="Times New Roman" w:eastAsia="仿宋_GB2312" w:cs="Times New Roman"/>
          <w:color w:val="auto"/>
          <w:sz w:val="32"/>
          <w:szCs w:val="32"/>
          <w:highlight w:val="none"/>
          <w:lang w:val="en-US" w:eastAsia="zh-CN"/>
        </w:rPr>
        <w:t>人</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走访慰问贫困残疾人</w:t>
      </w:r>
      <w:r>
        <w:rPr>
          <w:rFonts w:hint="eastAsia" w:ascii="Times New Roman" w:hAnsi="Times New Roman" w:eastAsia="仿宋_GB2312" w:cs="Times New Roman"/>
          <w:color w:val="auto"/>
          <w:sz w:val="32"/>
          <w:szCs w:val="32"/>
          <w:highlight w:val="none"/>
          <w:lang w:val="en-US" w:eastAsia="zh-CN"/>
        </w:rPr>
        <w:t>63</w:t>
      </w:r>
      <w:r>
        <w:rPr>
          <w:rFonts w:hint="default" w:ascii="Times New Roman" w:hAnsi="Times New Roman" w:eastAsia="仿宋_GB2312" w:cs="Times New Roman"/>
          <w:color w:val="auto"/>
          <w:sz w:val="32"/>
          <w:szCs w:val="32"/>
          <w:highlight w:val="none"/>
          <w:lang w:val="en-US" w:eastAsia="zh-CN"/>
        </w:rPr>
        <w:t>人；提供居家服务</w:t>
      </w:r>
      <w:r>
        <w:rPr>
          <w:rFonts w:hint="eastAsia" w:ascii="Times New Roman" w:hAnsi="Times New Roman"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lang w:val="en-US" w:eastAsia="zh-CN"/>
        </w:rPr>
        <w:t>人；</w:t>
      </w:r>
      <w:r>
        <w:rPr>
          <w:rFonts w:hint="default" w:ascii="Times New Roman" w:hAnsi="Times New Roman" w:eastAsia="仿宋_GB2312" w:cs="Times New Roman"/>
          <w:color w:val="auto"/>
          <w:sz w:val="32"/>
          <w:szCs w:val="32"/>
          <w:shd w:val="clear" w:color="auto" w:fill="FFFFFF"/>
          <w:lang w:val="en-US" w:eastAsia="zh-CN"/>
        </w:rPr>
        <w:t>残疾人家庭无障碍改造60户；</w:t>
      </w:r>
      <w:r>
        <w:rPr>
          <w:rFonts w:hint="default" w:ascii="Times New Roman" w:hAnsi="Times New Roman" w:eastAsia="仿宋_GB2312" w:cs="Times New Roman"/>
          <w:color w:val="auto"/>
          <w:sz w:val="32"/>
          <w:szCs w:val="32"/>
          <w:highlight w:val="none"/>
          <w:lang w:val="en-US" w:eastAsia="zh-CN"/>
        </w:rPr>
        <w:t>完成全县</w:t>
      </w:r>
      <w:r>
        <w:rPr>
          <w:rFonts w:hint="eastAsia" w:ascii="Times New Roman" w:hAnsi="Times New Roman" w:eastAsia="仿宋_GB2312" w:cs="Times New Roman"/>
          <w:color w:val="auto"/>
          <w:sz w:val="32"/>
          <w:szCs w:val="32"/>
          <w:highlight w:val="none"/>
          <w:lang w:val="en-US" w:eastAsia="zh-CN"/>
        </w:rPr>
        <w:t>8234</w:t>
      </w:r>
      <w:r>
        <w:rPr>
          <w:rFonts w:hint="default" w:ascii="Times New Roman" w:hAnsi="Times New Roman" w:eastAsia="仿宋_GB2312" w:cs="Times New Roman"/>
          <w:color w:val="auto"/>
          <w:sz w:val="32"/>
          <w:szCs w:val="32"/>
          <w:highlight w:val="none"/>
          <w:lang w:val="en-US" w:eastAsia="zh-CN"/>
        </w:rPr>
        <w:t>名持证残疾人基本服务状况和需求信息数据动态更新。</w:t>
      </w:r>
    </w:p>
    <w:p w14:paraId="17FD5749">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四、存在的问题</w:t>
      </w:r>
    </w:p>
    <w:p w14:paraId="68151B23">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1、部分项目资金到位率低、执行率低；</w:t>
      </w:r>
    </w:p>
    <w:p w14:paraId="0C71EDBF">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2、部分项目预算约束性不够，执行过程中调整变动较大，存在实际支出与年初预算发生偏差。</w:t>
      </w:r>
    </w:p>
    <w:p w14:paraId="620D5BD0">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五、整改措施或建议</w:t>
      </w:r>
    </w:p>
    <w:p w14:paraId="440E5822">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1、优化资金分配，提高资金使用效益；</w:t>
      </w:r>
      <w:bookmarkStart w:id="0" w:name="_GoBack"/>
      <w:bookmarkEnd w:id="0"/>
    </w:p>
    <w:p w14:paraId="4E0CB3E4">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2、加强预算执行力度，强化预算约束。</w:t>
      </w:r>
    </w:p>
    <w:p w14:paraId="2F81F436">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exact"/>
        <w:ind w:firstLine="640" w:firstLineChars="200"/>
        <w:textAlignment w:val="auto"/>
        <w:rPr>
          <w:rFonts w:hint="default" w:ascii="Times New Roman" w:hAnsi="Times New Roman" w:eastAsia="黑体" w:cs="Times New Roman"/>
          <w:color w:val="auto"/>
          <w:lang w:eastAsia="zh-CN"/>
        </w:rPr>
      </w:pPr>
      <w:r>
        <w:rPr>
          <w:rFonts w:hint="default" w:ascii="Times New Roman" w:hAnsi="Times New Roman" w:eastAsia="黑体" w:cs="Times New Roman"/>
          <w:bCs/>
          <w:color w:val="auto"/>
          <w:sz w:val="32"/>
          <w:szCs w:val="32"/>
          <w:lang w:eastAsia="zh-CN"/>
        </w:rPr>
        <w:t>六、</w:t>
      </w:r>
      <w:r>
        <w:rPr>
          <w:rFonts w:hint="default" w:ascii="Times New Roman" w:hAnsi="Times New Roman" w:eastAsia="黑体" w:cs="Times New Roman"/>
          <w:bCs/>
          <w:color w:val="auto"/>
          <w:sz w:val="32"/>
          <w:szCs w:val="32"/>
        </w:rPr>
        <w:t>其他需要说明的问题</w:t>
      </w:r>
    </w:p>
    <w:p w14:paraId="33CFA8B9">
      <w:pPr>
        <w:pStyle w:val="4"/>
        <w:keepNext w:val="0"/>
        <w:keepLines w:val="0"/>
        <w:pageBreakBefore w:val="0"/>
        <w:numPr>
          <w:ilvl w:val="0"/>
          <w:numId w:val="0"/>
        </w:numPr>
        <w:tabs>
          <w:tab w:val="center" w:pos="4366"/>
        </w:tabs>
        <w:kinsoku/>
        <w:wordWrap/>
        <w:overflowPunct/>
        <w:topLinePunct w:val="0"/>
        <w:bidi w:val="0"/>
        <w:spacing w:after="0" w:line="600" w:lineRule="exact"/>
        <w:textAlignment w:val="auto"/>
        <w:rPr>
          <w:rFonts w:hint="default" w:ascii="Times New Roman" w:hAnsi="Times New Roman" w:eastAsia="仿宋_GB2312" w:cs="Times New Roman"/>
          <w:color w:val="auto"/>
          <w:sz w:val="32"/>
          <w:szCs w:val="32"/>
          <w:highlight w:val="none"/>
          <w:lang w:val="en-US" w:eastAsia="zh-CN" w:bidi="ar-SA"/>
        </w:rPr>
      </w:pPr>
      <w:r>
        <w:rPr>
          <w:rFonts w:hint="default" w:ascii="Times New Roman" w:hAnsi="Times New Roman" w:eastAsia="仿宋_GB2312" w:cs="Times New Roman"/>
          <w:color w:val="auto"/>
          <w:lang w:val="en-US" w:eastAsia="zh-CN"/>
        </w:rPr>
        <w:t xml:space="preserve">      </w:t>
      </w:r>
      <w:r>
        <w:rPr>
          <w:rFonts w:hint="default" w:ascii="Times New Roman" w:hAnsi="Times New Roman" w:eastAsia="仿宋_GB2312" w:cs="Times New Roman"/>
          <w:color w:val="auto"/>
          <w:sz w:val="32"/>
          <w:szCs w:val="32"/>
          <w:highlight w:val="none"/>
          <w:lang w:val="en-US" w:eastAsia="zh-CN" w:bidi="ar-SA"/>
        </w:rPr>
        <w:t>无。</w:t>
      </w:r>
    </w:p>
    <w:p w14:paraId="7E27247E">
      <w:pPr>
        <w:keepNext w:val="0"/>
        <w:keepLines w:val="0"/>
        <w:pageBreakBefore w:val="0"/>
        <w:widowControl/>
        <w:kinsoku/>
        <w:wordWrap/>
        <w:overflowPunct/>
        <w:topLinePunct w:val="0"/>
        <w:autoSpaceDE/>
        <w:autoSpaceDN/>
        <w:bidi w:val="0"/>
        <w:adjustRightInd/>
        <w:snapToGrid w:val="0"/>
        <w:spacing w:after="0" w:line="600" w:lineRule="exact"/>
        <w:ind w:firstLine="4499" w:firstLineChars="1406"/>
        <w:jc w:val="both"/>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中方县残疾人联合会</w:t>
      </w:r>
    </w:p>
    <w:p w14:paraId="2730AED3">
      <w:pPr>
        <w:keepNext w:val="0"/>
        <w:keepLines w:val="0"/>
        <w:pageBreakBefore w:val="0"/>
        <w:widowControl/>
        <w:kinsoku/>
        <w:wordWrap/>
        <w:overflowPunct/>
        <w:topLinePunct w:val="0"/>
        <w:autoSpaceDE/>
        <w:autoSpaceDN/>
        <w:bidi w:val="0"/>
        <w:adjustRightInd/>
        <w:snapToGrid w:val="0"/>
        <w:spacing w:after="0" w:line="600" w:lineRule="exact"/>
        <w:ind w:firstLine="4819" w:firstLineChars="1506"/>
        <w:jc w:val="both"/>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2024年8月16日</w:t>
      </w:r>
    </w:p>
    <w:p w14:paraId="281B45AC">
      <w:pPr>
        <w:spacing w:after="0"/>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C9E5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D9C3E8">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14:paraId="23D9C3E8">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kYTIzMjIwMDg2MmIwODUyOTY0NzUwMWNhNThiOTgifQ=="/>
  </w:docVars>
  <w:rsids>
    <w:rsidRoot w:val="049A2595"/>
    <w:rsid w:val="015F1B83"/>
    <w:rsid w:val="04770389"/>
    <w:rsid w:val="049A2595"/>
    <w:rsid w:val="0B492996"/>
    <w:rsid w:val="0EB16265"/>
    <w:rsid w:val="0F2028EC"/>
    <w:rsid w:val="0FAF4933"/>
    <w:rsid w:val="0FD61CDB"/>
    <w:rsid w:val="123F1DBA"/>
    <w:rsid w:val="16591B36"/>
    <w:rsid w:val="18142E1F"/>
    <w:rsid w:val="193172B0"/>
    <w:rsid w:val="1DD844A0"/>
    <w:rsid w:val="1EF1091C"/>
    <w:rsid w:val="212A3302"/>
    <w:rsid w:val="21F62209"/>
    <w:rsid w:val="241E295C"/>
    <w:rsid w:val="2A2B3D25"/>
    <w:rsid w:val="2D6673B1"/>
    <w:rsid w:val="3DF91870"/>
    <w:rsid w:val="4072099E"/>
    <w:rsid w:val="42E460CD"/>
    <w:rsid w:val="434E5F11"/>
    <w:rsid w:val="476D46F8"/>
    <w:rsid w:val="4A994CC4"/>
    <w:rsid w:val="4FD912FD"/>
    <w:rsid w:val="50CA662B"/>
    <w:rsid w:val="57B126B0"/>
    <w:rsid w:val="5E654B68"/>
    <w:rsid w:val="5EDB4968"/>
    <w:rsid w:val="62C92777"/>
    <w:rsid w:val="63983CF9"/>
    <w:rsid w:val="649E2EE3"/>
    <w:rsid w:val="66CB4B3F"/>
    <w:rsid w:val="6FCF0E93"/>
    <w:rsid w:val="714F5473"/>
    <w:rsid w:val="71922E29"/>
    <w:rsid w:val="7A514DB2"/>
    <w:rsid w:val="7A95791F"/>
    <w:rsid w:val="7BE82458"/>
    <w:rsid w:val="7D70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3">
    <w:name w:val="footer"/>
    <w:basedOn w:val="1"/>
    <w:semiHidden/>
    <w:unhideWhenUsed/>
    <w:qFormat/>
    <w:uiPriority w:val="99"/>
    <w:pPr>
      <w:tabs>
        <w:tab w:val="center" w:pos="4153"/>
        <w:tab w:val="right" w:pos="8306"/>
      </w:tabs>
    </w:pPr>
    <w:rPr>
      <w:sz w:val="18"/>
      <w:szCs w:val="18"/>
    </w:rPr>
  </w:style>
  <w:style w:type="paragraph" w:styleId="4">
    <w:name w:val="Body Text First Indent 2"/>
    <w:basedOn w:val="2"/>
    <w:qFormat/>
    <w:uiPriority w:val="0"/>
    <w:pPr>
      <w:autoSpaceDE w:val="0"/>
      <w:autoSpaceDN w:val="0"/>
      <w:adjustRightInd w:val="0"/>
      <w:spacing w:after="0"/>
      <w:ind w:firstLine="420"/>
      <w:jc w:val="left"/>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3788</Words>
  <Characters>4043</Characters>
  <Lines>0</Lines>
  <Paragraphs>0</Paragraphs>
  <TotalTime>1</TotalTime>
  <ScaleCrop>false</ScaleCrop>
  <LinksUpToDate>false</LinksUpToDate>
  <CharactersWithSpaces>4049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2023-07-18T07:30:00Z</dcterms:created>
  <dc:creator>杨永华</dc:creator>
  <cp:lastModifiedBy>Administrator</cp:lastModifiedBy>
  <dcterms:modified xsi:type="dcterms:W3CDTF">2024-08-20T01:51:17Z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D96C4820AB594B3A80C6BF4443C89467_13</vt:lpwstr>
  </property>
</Properties>
</file>