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4FB4F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bookmarkStart w:id="0" w:name="OLE_LINK104"/>
      <w:bookmarkStart w:id="1" w:name="OLE_LINK105"/>
    </w:p>
    <w:p w14:paraId="72E5A826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310C3208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79325D63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49FAC288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  <w:bookmarkStart w:id="2" w:name="_GoBack"/>
      <w:bookmarkEnd w:id="2"/>
    </w:p>
    <w:p w14:paraId="20E3DEB5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</w:p>
    <w:p w14:paraId="091D171A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</w:p>
    <w:p w14:paraId="7FF87DE7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  <w:r>
        <w:rPr>
          <w:rFonts w:hint="eastAsia" w:ascii="方正仿宋_GBK" w:eastAsia="方正仿宋_GBK" w:cs="方正仿宋_GBK"/>
          <w:szCs w:val="32"/>
        </w:rPr>
        <w:t>中方市监食撤</w:t>
      </w:r>
      <w:r>
        <w:rPr>
          <w:rFonts w:hint="eastAsia" w:ascii="方正仿宋_GBK" w:eastAsia="方正仿宋_GBK" w:cs="方正仿宋_GBK"/>
          <w:szCs w:val="32"/>
          <w:lang w:eastAsia="zh-CN"/>
        </w:rPr>
        <w:t>告</w:t>
      </w:r>
      <w:r>
        <w:rPr>
          <w:rFonts w:hint="eastAsia" w:ascii="方正仿宋_GBK" w:eastAsia="方正仿宋_GBK" w:cs="方正仿宋_GBK"/>
          <w:szCs w:val="32"/>
        </w:rPr>
        <w:t>字[2025]第00</w:t>
      </w:r>
      <w:r>
        <w:rPr>
          <w:rFonts w:hint="eastAsia" w:ascii="方正仿宋_GBK" w:eastAsia="方正仿宋_GBK" w:cs="方正仿宋_GBK"/>
          <w:szCs w:val="32"/>
          <w:lang w:val="en-US" w:eastAsia="zh-CN"/>
        </w:rPr>
        <w:t>3</w:t>
      </w:r>
      <w:r>
        <w:rPr>
          <w:rFonts w:hint="eastAsia" w:ascii="方正仿宋_GBK" w:eastAsia="方正仿宋_GBK" w:cs="方正仿宋_GBK"/>
          <w:szCs w:val="32"/>
        </w:rPr>
        <w:t>号</w:t>
      </w:r>
    </w:p>
    <w:p w14:paraId="5CD0106A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1408E0C3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508BA2F5">
      <w:pPr>
        <w:spacing w:line="56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ascii="黑体" w:hAnsi="黑体" w:eastAsia="黑体"/>
          <w:sz w:val="44"/>
          <w:szCs w:val="44"/>
        </w:rPr>
        <w:t>依职权</w:t>
      </w:r>
      <w:r>
        <w:rPr>
          <w:rFonts w:hint="eastAsia" w:ascii="黑体" w:hAnsi="黑体" w:eastAsia="黑体"/>
          <w:sz w:val="44"/>
          <w:szCs w:val="44"/>
        </w:rPr>
        <w:t>撤回食品经营许可</w:t>
      </w:r>
      <w:r>
        <w:rPr>
          <w:rFonts w:ascii="黑体" w:hAnsi="黑体" w:eastAsia="黑体"/>
          <w:sz w:val="44"/>
          <w:szCs w:val="44"/>
        </w:rPr>
        <w:t>决定</w:t>
      </w:r>
      <w:r>
        <w:rPr>
          <w:rFonts w:hint="eastAsia" w:ascii="黑体" w:hAnsi="黑体" w:eastAsia="黑体"/>
          <w:sz w:val="44"/>
          <w:szCs w:val="44"/>
          <w:lang w:eastAsia="zh-CN"/>
        </w:rPr>
        <w:t>公告</w:t>
      </w:r>
    </w:p>
    <w:p w14:paraId="06A076AD">
      <w:pPr>
        <w:spacing w:line="560" w:lineRule="exact"/>
        <w:jc w:val="center"/>
        <w:rPr>
          <w:rFonts w:ascii="方正仿宋_GBK" w:eastAsia="方正仿宋_GBK" w:cs="方正仿宋_GBK"/>
          <w:szCs w:val="32"/>
        </w:rPr>
      </w:pPr>
    </w:p>
    <w:p w14:paraId="198AE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4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szCs w:val="32"/>
        </w:rPr>
        <w:t>经核查，</w:t>
      </w:r>
      <w:r>
        <w:rPr>
          <w:rFonts w:hint="eastAsia"/>
          <w:szCs w:val="32"/>
          <w:lang w:eastAsia="zh-CN"/>
        </w:rPr>
        <w:t>我辖区现有</w:t>
      </w:r>
      <w:r>
        <w:rPr>
          <w:rFonts w:hint="eastAsia" w:ascii="方正兰亭黑_GBK" w:hAnsi="方正兰亭黑_GBK" w:eastAsia="方正仿宋_GBK" w:cs="方正仿宋_GBK"/>
          <w:szCs w:val="32"/>
        </w:rPr>
        <w:t>中方县廷仟伊百货行（个人独资</w:t>
      </w:r>
      <w:r>
        <w:rPr>
          <w:rFonts w:hint="eastAsia" w:ascii="方正兰亭黑_GBK" w:hAnsi="方正兰亭黑_GBK" w:eastAsia="方正仿宋_GBK" w:cs="方正仿宋_GBK"/>
          <w:szCs w:val="32"/>
          <w:lang w:eastAsia="zh-CN"/>
        </w:rPr>
        <w:t>）</w:t>
      </w:r>
      <w:r>
        <w:rPr>
          <w:rFonts w:ascii="方正兰亭黑_GBK" w:hAnsi="方正兰亭黑_GBK" w:eastAsia="方正仿宋_GBK" w:cs="方正仿宋_GBK"/>
          <w:szCs w:val="32"/>
        </w:rPr>
        <w:t>等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2834</w:t>
      </w:r>
      <w:r>
        <w:rPr>
          <w:rFonts w:ascii="方正兰亭黑_GBK" w:hAnsi="方正兰亭黑_GBK" w:eastAsia="方正仿宋_GBK" w:cs="方正仿宋_GBK"/>
          <w:szCs w:val="32"/>
        </w:rPr>
        <w:t>户食品经营者</w:t>
      </w:r>
      <w:r>
        <w:rPr>
          <w:szCs w:val="32"/>
        </w:rPr>
        <w:t>已不在《食品经营许可证》载明的经营地址从事食品经营活动，不再具备食品经营必需的条件、要求</w:t>
      </w:r>
      <w:r>
        <w:rPr>
          <w:rFonts w:hint="eastAsia"/>
          <w:szCs w:val="32"/>
        </w:rPr>
        <w:t>。</w:t>
      </w:r>
      <w:r>
        <w:rPr>
          <w:kern w:val="0"/>
          <w:szCs w:val="32"/>
        </w:rPr>
        <w:t>我局已于</w:t>
      </w:r>
      <w:r>
        <w:rPr>
          <w:rFonts w:hint="eastAsia" w:ascii="方正仿宋_GBK" w:eastAsia="方正仿宋_GBK" w:cs="方正仿宋_GBK"/>
          <w:szCs w:val="32"/>
        </w:rPr>
        <w:t>2025年10月11日发出《中方县市场监督管理局依职权撤回食品经营许可证的公告》（中方市监食撤告字[2025]第001号）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，</w:t>
      </w:r>
      <w:r>
        <w:rPr>
          <w:rFonts w:hint="eastAsia" w:ascii="方正仿宋_GBK" w:eastAsia="方正仿宋_GBK" w:cs="方正仿宋_GBK"/>
          <w:szCs w:val="32"/>
          <w:lang w:eastAsia="zh-CN"/>
        </w:rPr>
        <w:t>有关经营者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仍未办理食品经营许可的注销手续，且未提出陈述、申辩意见或听证申请。依据《中华人民</w:t>
      </w:r>
      <w:r>
        <w:rPr>
          <w:szCs w:val="32"/>
          <w:shd w:val="clear" w:color="auto" w:fill="FFFFFF"/>
        </w:rPr>
        <w:t>共和国行政许可法》《食品经营许可管理办法》《市场监督管理行政许可程序暂行规定》等有关规定，我局</w:t>
      </w:r>
      <w:r>
        <w:rPr>
          <w:rFonts w:hint="eastAsia"/>
          <w:szCs w:val="32"/>
          <w:shd w:val="clear" w:color="auto" w:fill="FFFFFF"/>
          <w:lang w:eastAsia="zh-CN"/>
        </w:rPr>
        <w:t>决定</w:t>
      </w:r>
      <w:r>
        <w:rPr>
          <w:szCs w:val="32"/>
          <w:shd w:val="clear" w:color="auto" w:fill="FFFFFF"/>
        </w:rPr>
        <w:t>依职权撤</w:t>
      </w:r>
      <w:r>
        <w:rPr>
          <w:szCs w:val="32"/>
        </w:rPr>
        <w:t>回</w:t>
      </w:r>
      <w:r>
        <w:rPr>
          <w:rFonts w:hint="eastAsia"/>
          <w:szCs w:val="32"/>
          <w:lang w:eastAsia="zh-CN"/>
        </w:rPr>
        <w:t>这一批</w:t>
      </w:r>
      <w:r>
        <w:rPr>
          <w:szCs w:val="32"/>
        </w:rPr>
        <w:t>食品经营许可。</w:t>
      </w:r>
      <w:r>
        <w:rPr>
          <w:rFonts w:hint="eastAsia"/>
          <w:szCs w:val="32"/>
          <w:lang w:eastAsia="zh-CN"/>
        </w:rPr>
        <w:t>因有关经营者已不在我辖区经营，且无法与相关经营者取得联系，现公告送达该决定，告知各有关经营者自本公告发布之日起经过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30</w:t>
      </w:r>
      <w:r>
        <w:rPr>
          <w:rFonts w:hint="eastAsia"/>
          <w:szCs w:val="32"/>
          <w:lang w:val="en-US" w:eastAsia="zh-CN"/>
        </w:rPr>
        <w:t>日，即视为送达。</w:t>
      </w:r>
    </w:p>
    <w:p w14:paraId="5245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4" w:firstLineChars="200"/>
        <w:textAlignment w:val="auto"/>
        <w:rPr>
          <w:rFonts w:hint="eastAsia" w:ascii="方正仿宋_GBK" w:eastAsia="方正仿宋_GBK" w:cs="方正仿宋_GBK"/>
          <w:szCs w:val="32"/>
          <w:shd w:val="clear" w:color="auto" w:fill="FFFFFF"/>
        </w:rPr>
      </w:pPr>
      <w:r>
        <w:rPr>
          <w:rFonts w:hint="eastAsia" w:ascii="方正仿宋_GBK" w:eastAsia="方正仿宋_GBK" w:cs="方正仿宋_GBK"/>
          <w:szCs w:val="32"/>
        </w:rPr>
        <w:t>如不服本决定，</w:t>
      </w:r>
      <w:r>
        <w:rPr>
          <w:rFonts w:hint="eastAsia" w:ascii="方正仿宋_GBK" w:eastAsia="方正仿宋_GBK" w:cs="方正仿宋_GBK"/>
          <w:szCs w:val="32"/>
          <w:lang w:eastAsia="zh-CN"/>
        </w:rPr>
        <w:t>有关经营者可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自本决定</w:t>
      </w:r>
      <w:r>
        <w:rPr>
          <w:rFonts w:hint="eastAsia" w:ascii="方正仿宋_GBK" w:eastAsia="方正仿宋_GBK" w:cs="方正仿宋_GBK"/>
          <w:szCs w:val="32"/>
          <w:shd w:val="clear" w:color="auto" w:fill="FFFFFF"/>
          <w:lang w:eastAsia="zh-CN"/>
        </w:rPr>
        <w:t>书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送达之日起60日内向中方县人民政府申请行政复议，也可以在</w:t>
      </w:r>
      <w:r>
        <w:rPr>
          <w:rFonts w:ascii="方正仿宋_GBK" w:eastAsia="方正仿宋_GBK" w:cs="方正仿宋_GBK"/>
          <w:szCs w:val="32"/>
          <w:shd w:val="clear" w:color="auto" w:fill="FFFFFF"/>
        </w:rPr>
        <w:t>本决定送达之日起6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个月内依法向怀化市铁路运输法院法院提起行政诉讼。</w:t>
      </w:r>
    </w:p>
    <w:p w14:paraId="2002B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4" w:firstLineChars="200"/>
        <w:textAlignment w:val="auto"/>
        <w:rPr>
          <w:rFonts w:hint="eastAsia" w:ascii="方正仿宋_GBK" w:eastAsia="方正仿宋_GBK" w:cs="方正仿宋_GBK"/>
          <w:szCs w:val="32"/>
          <w:shd w:val="clear" w:color="auto" w:fill="FFFFFF"/>
          <w:lang w:eastAsia="zh-CN"/>
        </w:rPr>
      </w:pPr>
    </w:p>
    <w:p w14:paraId="26168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仿宋_GBK" w:eastAsia="方正仿宋_GBK" w:cs="方正仿宋_GBK"/>
          <w:szCs w:val="32"/>
          <w:shd w:val="clear" w:color="auto" w:fill="FFFFFF"/>
          <w:lang w:eastAsia="zh-CN"/>
        </w:rPr>
      </w:pPr>
      <w:r>
        <w:rPr>
          <w:rFonts w:hint="eastAsia" w:ascii="方正仿宋_GBK" w:eastAsia="方正仿宋_GBK" w:cs="方正仿宋_GBK"/>
          <w:szCs w:val="32"/>
          <w:shd w:val="clear" w:color="auto" w:fill="FFFFFF"/>
          <w:lang w:eastAsia="zh-CN"/>
        </w:rPr>
        <w:t>附件</w:t>
      </w:r>
      <w:r>
        <w:rPr>
          <w:rFonts w:hint="eastAsia" w:ascii="方正仿宋_GBK" w:eastAsia="方正仿宋_GBK" w:cs="方正仿宋_GBK"/>
          <w:szCs w:val="32"/>
          <w:shd w:val="clear" w:color="auto" w:fill="FFFFFF"/>
          <w:lang w:val="en-US" w:eastAsia="zh-CN"/>
        </w:rPr>
        <w:t>1：《中方县市场监督管理局</w:t>
      </w:r>
      <w:r>
        <w:rPr>
          <w:rFonts w:hint="eastAsia" w:ascii="方正仿宋_GBK" w:eastAsia="方正仿宋_GBK" w:cs="方正仿宋_GBK"/>
          <w:szCs w:val="32"/>
          <w:shd w:val="clear" w:color="auto" w:fill="FFFFFF"/>
        </w:rPr>
        <w:t>依职权撤回食品经营许可决定书</w:t>
      </w:r>
      <w:r>
        <w:rPr>
          <w:rFonts w:hint="eastAsia" w:ascii="方正仿宋_GBK" w:eastAsia="方正仿宋_GBK" w:cs="方正仿宋_GBK"/>
          <w:szCs w:val="32"/>
          <w:shd w:val="clear" w:color="auto" w:fill="FFFFFF"/>
          <w:lang w:eastAsia="zh-CN"/>
        </w:rPr>
        <w:t>》</w:t>
      </w:r>
    </w:p>
    <w:p w14:paraId="1FF64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4" w:firstLineChars="200"/>
        <w:textAlignment w:val="auto"/>
        <w:rPr>
          <w:rFonts w:hint="default" w:ascii="方正仿宋_GBK" w:eastAsia="方正仿宋_GBK" w:cs="方正仿宋_GBK"/>
          <w:szCs w:val="32"/>
          <w:shd w:val="clear" w:color="auto" w:fill="FFFFFF"/>
          <w:lang w:val="en-US" w:eastAsia="zh-CN"/>
        </w:rPr>
      </w:pPr>
    </w:p>
    <w:p w14:paraId="61C1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仿宋_GBK" w:eastAsia="方正仿宋_GBK" w:cs="方正仿宋_GBK"/>
          <w:szCs w:val="32"/>
          <w:shd w:val="clear" w:color="auto" w:fill="FFFFFF"/>
          <w:lang w:eastAsia="zh-CN"/>
        </w:rPr>
      </w:pPr>
      <w:r>
        <w:rPr>
          <w:rFonts w:ascii="方正仿宋_GBK" w:eastAsia="方正仿宋_GBK" w:cs="方正仿宋_GBK"/>
          <w:szCs w:val="32"/>
          <w:shd w:val="clear" w:color="auto" w:fill="FFFFFF"/>
        </w:rPr>
        <w:t>附件</w:t>
      </w:r>
      <w:r>
        <w:rPr>
          <w:rFonts w:hint="eastAsia" w:ascii="方正仿宋_GBK" w:eastAsia="方正仿宋_GBK" w:cs="方正仿宋_GBK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eastAsia="方正仿宋_GBK" w:cs="方正仿宋_GBK"/>
          <w:szCs w:val="32"/>
          <w:shd w:val="clear" w:color="auto" w:fill="FFFFFF"/>
        </w:rPr>
        <w:t>：</w:t>
      </w:r>
      <w:r>
        <w:rPr>
          <w:rFonts w:hint="eastAsia" w:ascii="方正仿宋_GBK" w:eastAsia="方正仿宋_GBK" w:cs="方正仿宋_GBK"/>
          <w:szCs w:val="32"/>
          <w:shd w:val="clear" w:color="auto" w:fill="FFFFFF"/>
          <w:lang w:eastAsia="zh-CN"/>
        </w:rPr>
        <w:t>《</w:t>
      </w:r>
      <w:r>
        <w:rPr>
          <w:rFonts w:ascii="方正仿宋_GBK" w:eastAsia="方正仿宋_GBK" w:cs="方正仿宋_GBK"/>
          <w:szCs w:val="32"/>
          <w:shd w:val="clear" w:color="auto" w:fill="FFFFFF"/>
        </w:rPr>
        <w:t>决定撤回的非在营食品经营许可名单</w:t>
      </w:r>
      <w:r>
        <w:rPr>
          <w:rFonts w:hint="eastAsia" w:ascii="方正仿宋_GBK" w:eastAsia="方正仿宋_GBK" w:cs="方正仿宋_GBK"/>
          <w:szCs w:val="32"/>
          <w:shd w:val="clear" w:color="auto" w:fill="FFFFFF"/>
          <w:lang w:eastAsia="zh-CN"/>
        </w:rPr>
        <w:t>》</w:t>
      </w:r>
    </w:p>
    <w:p w14:paraId="7E6C4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4" w:firstLineChars="200"/>
        <w:textAlignment w:val="auto"/>
        <w:rPr>
          <w:rFonts w:hint="eastAsia" w:ascii="方正仿宋_GBK" w:eastAsia="方正仿宋_GBK" w:cs="方正仿宋_GBK"/>
          <w:szCs w:val="32"/>
        </w:rPr>
      </w:pPr>
    </w:p>
    <w:p w14:paraId="60E5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4" w:firstLineChars="200"/>
        <w:textAlignment w:val="auto"/>
        <w:rPr>
          <w:rFonts w:hint="eastAsia" w:ascii="方正仿宋_GBK" w:eastAsia="方正仿宋_GBK" w:cs="方正仿宋_GBK"/>
          <w:szCs w:val="32"/>
        </w:rPr>
      </w:pPr>
    </w:p>
    <w:p w14:paraId="3A479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4" w:firstLineChars="200"/>
        <w:textAlignment w:val="auto"/>
        <w:rPr>
          <w:rFonts w:hint="eastAsia" w:ascii="方正仿宋_GBK" w:hAnsi="仿宋_GB2312" w:eastAsia="方正仿宋_GBK" w:cs="方正仿宋_GBK"/>
          <w:kern w:val="0"/>
          <w:sz w:val="31"/>
          <w:szCs w:val="31"/>
        </w:rPr>
      </w:pPr>
      <w:r>
        <w:rPr>
          <w:rFonts w:hint="eastAsia" w:ascii="方正仿宋_GBK" w:eastAsia="方正仿宋_GBK" w:cs="方正仿宋_GBK"/>
          <w:szCs w:val="32"/>
        </w:rPr>
        <w:t>联系地址：</w:t>
      </w:r>
      <w:r>
        <w:rPr>
          <w:rFonts w:hint="eastAsia" w:ascii="方正仿宋_GBK" w:hAnsi="仿宋_GB2312" w:eastAsia="方正仿宋_GBK" w:cs="方正仿宋_GBK"/>
          <w:kern w:val="0"/>
          <w:sz w:val="31"/>
          <w:szCs w:val="31"/>
        </w:rPr>
        <w:t>中方县迎松路15号</w:t>
      </w:r>
    </w:p>
    <w:p w14:paraId="4B03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94" w:firstLineChars="200"/>
        <w:textAlignment w:val="auto"/>
        <w:rPr>
          <w:rFonts w:hint="eastAsia" w:ascii="方正仿宋_GBK" w:eastAsia="方正仿宋_GBK" w:cs="方正仿宋_GBK"/>
          <w:szCs w:val="32"/>
        </w:rPr>
      </w:pPr>
      <w:r>
        <w:rPr>
          <w:rFonts w:hint="eastAsia" w:ascii="方正仿宋_GBK" w:hAnsi="仿宋_GB2312" w:eastAsia="方正仿宋_GBK" w:cs="方正仿宋_GBK"/>
          <w:szCs w:val="32"/>
        </w:rPr>
        <w:t>联系电话：0745—2811305</w:t>
      </w:r>
    </w:p>
    <w:p w14:paraId="5052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szCs w:val="32"/>
        </w:rPr>
      </w:pPr>
    </w:p>
    <w:p w14:paraId="712E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707" w:firstLineChars="1640"/>
        <w:textAlignment w:val="auto"/>
        <w:rPr>
          <w:rFonts w:ascii="仿宋_GB2312"/>
          <w:sz w:val="31"/>
          <w:szCs w:val="31"/>
        </w:rPr>
      </w:pPr>
      <w:r>
        <w:rPr>
          <w:rFonts w:ascii="仿宋_GB2312"/>
          <w:sz w:val="31"/>
          <w:szCs w:val="31"/>
        </w:rPr>
        <w:t>中方县</w:t>
      </w:r>
      <w:r>
        <w:rPr>
          <w:rFonts w:hint="eastAsia" w:ascii="仿宋_GB2312"/>
          <w:sz w:val="31"/>
          <w:szCs w:val="31"/>
        </w:rPr>
        <w:t>市场监督管理局</w:t>
      </w:r>
    </w:p>
    <w:p w14:paraId="0719E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054" w:firstLineChars="1761"/>
        <w:textAlignment w:val="auto"/>
        <w:rPr>
          <w:szCs w:val="32"/>
        </w:rPr>
      </w:pPr>
      <w:r>
        <w:rPr>
          <w:rFonts w:hint="eastAsia" w:ascii="仿宋_GB2312" w:hAnsi="仿宋_GB2312" w:cs="仿宋_GB2312"/>
          <w:kern w:val="0"/>
          <w:sz w:val="31"/>
          <w:szCs w:val="31"/>
        </w:rPr>
        <w:t>2025年</w:t>
      </w:r>
      <w:r>
        <w:rPr>
          <w:rFonts w:ascii="仿宋_GB2312" w:hAnsi="仿宋_GB2312" w:cs="仿宋_GB2312"/>
          <w:kern w:val="0"/>
          <w:sz w:val="31"/>
          <w:szCs w:val="31"/>
        </w:rPr>
        <w:t>11</w:t>
      </w:r>
      <w:r>
        <w:rPr>
          <w:rFonts w:hint="eastAsia" w:ascii="仿宋_GB2312" w:hAnsi="仿宋_GB2312" w:cs="仿宋_GB2312"/>
          <w:kern w:val="0"/>
          <w:sz w:val="31"/>
          <w:szCs w:val="31"/>
        </w:rPr>
        <w:t>月</w:t>
      </w:r>
      <w:r>
        <w:rPr>
          <w:rFonts w:ascii="仿宋_GB2312" w:hAnsi="仿宋_GB2312" w:cs="仿宋_GB2312"/>
          <w:kern w:val="0"/>
          <w:sz w:val="31"/>
          <w:szCs w:val="31"/>
        </w:rPr>
        <w:t>1</w:t>
      </w:r>
      <w:r>
        <w:rPr>
          <w:rFonts w:hint="eastAsia" w:ascii="仿宋_GB2312" w:hAnsi="仿宋_GB2312" w:cs="仿宋_GB2312"/>
          <w:kern w:val="0"/>
          <w:sz w:val="31"/>
          <w:szCs w:val="31"/>
          <w:lang w:val="en-US" w:eastAsia="zh-CN"/>
        </w:rPr>
        <w:t>3</w:t>
      </w:r>
      <w:r>
        <w:rPr>
          <w:rFonts w:hint="eastAsia" w:ascii="仿宋_GB2312" w:hAnsi="仿宋_GB2312" w:cs="仿宋_GB2312"/>
          <w:kern w:val="0"/>
          <w:sz w:val="31"/>
          <w:szCs w:val="31"/>
        </w:rPr>
        <w:t>日</w:t>
      </w:r>
      <w:bookmarkEnd w:id="0"/>
      <w:bookmarkEnd w:id="1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17071"/>
    <w:rsid w:val="5CF38DDF"/>
    <w:rsid w:val="6EBFE92D"/>
    <w:rsid w:val="757D6686"/>
    <w:rsid w:val="7BADFF6D"/>
    <w:rsid w:val="7F720C41"/>
    <w:rsid w:val="9F72AA3B"/>
    <w:rsid w:val="BFB452AA"/>
    <w:rsid w:val="EF8D06BD"/>
    <w:rsid w:val="FF1F394E"/>
    <w:rsid w:val="FFDB9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qFormat/>
    <w:uiPriority w:val="0"/>
    <w:rPr>
      <w:rFonts w:ascii="方正兰亭黑_GBK" w:hAnsi="方正兰亭黑_GBK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500</Words>
  <Characters>539</Characters>
  <Lines>0</Lines>
  <Paragraphs>21</Paragraphs>
  <TotalTime>5</TotalTime>
  <ScaleCrop>false</ScaleCrop>
  <LinksUpToDate>false</LinksUpToDate>
  <CharactersWithSpaces>539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2023-07-19T00:54:00Z</dcterms:created>
  <dc:creator>李孔威</dc:creator>
  <cp:lastModifiedBy>微微一笑很恐怖</cp:lastModifiedBy>
  <cp:lastPrinted>2025-11-13T09:31:00Z</cp:lastPrinted>
  <dcterms:modified xsi:type="dcterms:W3CDTF">2025-11-13T07:57:35Z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B8A9BE1CBE9A4818B0E255BB69C786FE_13</vt:lpwstr>
  </property>
</Properties>
</file>